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51" w:rsidRPr="000E4302" w:rsidRDefault="00766051" w:rsidP="000E4302">
      <w:pPr>
        <w:tabs>
          <w:tab w:val="center" w:pos="5102"/>
          <w:tab w:val="right" w:pos="10205"/>
        </w:tabs>
        <w:spacing w:line="240" w:lineRule="auto"/>
        <w:jc w:val="center"/>
        <w:rPr>
          <w:rFonts w:ascii="Times New Roman" w:hAnsi="Times New Roman"/>
          <w:sz w:val="24"/>
        </w:rPr>
      </w:pPr>
      <w:bookmarkStart w:id="0" w:name="_GoBack"/>
      <w:bookmarkEnd w:id="0"/>
    </w:p>
    <w:p w:rsidR="00B32DA1" w:rsidRDefault="00B32DA1" w:rsidP="00B32DA1">
      <w:pPr>
        <w:keepNext/>
        <w:keepLines/>
        <w:spacing w:before="200" w:after="0" w:line="240" w:lineRule="auto"/>
        <w:jc w:val="center"/>
        <w:outlineLvl w:val="2"/>
        <w:rPr>
          <w:rFonts w:ascii="Times New Roman" w:hAnsi="Times New Roman"/>
          <w:b/>
          <w:bCs/>
          <w:sz w:val="24"/>
          <w:szCs w:val="24"/>
        </w:rPr>
      </w:pPr>
      <w:bookmarkStart w:id="1" w:name="_Toc435412705"/>
      <w:bookmarkStart w:id="2" w:name="_Toc453968178"/>
      <w:r>
        <w:rPr>
          <w:rFonts w:ascii="Times New Roman" w:hAnsi="Times New Roman"/>
          <w:b/>
          <w:bCs/>
          <w:sz w:val="24"/>
          <w:szCs w:val="24"/>
        </w:rPr>
        <w:t>Аннотации к рабочим программам</w:t>
      </w:r>
    </w:p>
    <w:p w:rsidR="00517E6A" w:rsidRPr="000E4302" w:rsidRDefault="00517E6A" w:rsidP="000E4302">
      <w:pPr>
        <w:keepNext/>
        <w:keepLines/>
        <w:spacing w:before="200" w:after="0" w:line="240" w:lineRule="auto"/>
        <w:outlineLvl w:val="2"/>
        <w:rPr>
          <w:rFonts w:ascii="Times New Roman" w:hAnsi="Times New Roman"/>
          <w:b/>
          <w:bCs/>
          <w:sz w:val="24"/>
          <w:szCs w:val="24"/>
        </w:rPr>
      </w:pPr>
      <w:r w:rsidRPr="000E4302">
        <w:rPr>
          <w:rFonts w:ascii="Times New Roman" w:hAnsi="Times New Roman"/>
          <w:b/>
          <w:bCs/>
          <w:sz w:val="24"/>
          <w:szCs w:val="24"/>
        </w:rPr>
        <w:t>Русский язык</w:t>
      </w:r>
      <w:bookmarkEnd w:id="1"/>
      <w:bookmarkEnd w:id="2"/>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b/>
          <w:sz w:val="24"/>
          <w:szCs w:val="24"/>
        </w:rPr>
        <w:t>Главными задачами реализации программы являются</w:t>
      </w:r>
      <w:r w:rsidRPr="000E4302">
        <w:rPr>
          <w:rFonts w:ascii="Times New Roman" w:hAnsi="Times New Roman"/>
          <w:sz w:val="24"/>
          <w:szCs w:val="24"/>
        </w:rPr>
        <w:t>:</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овладение умениями комплексного анализа предложенного текста;</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Программа сохраняет преемственность </w:t>
      </w:r>
      <w:proofErr w:type="gramStart"/>
      <w:r w:rsidRPr="000E4302">
        <w:rPr>
          <w:rFonts w:ascii="Times New Roman" w:hAnsi="Times New Roman"/>
          <w:sz w:val="24"/>
          <w:szCs w:val="24"/>
        </w:rPr>
        <w:t>с  основной</w:t>
      </w:r>
      <w:proofErr w:type="gramEnd"/>
      <w:r w:rsidRPr="000E4302">
        <w:rPr>
          <w:rFonts w:ascii="Times New Roman" w:hAnsi="Times New Roman"/>
          <w:sz w:val="24"/>
          <w:szCs w:val="24"/>
        </w:rPr>
        <w:t xml:space="preserve">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1042B0" w:rsidRPr="000E4302" w:rsidRDefault="00314AA8" w:rsidP="000E4302">
      <w:pPr>
        <w:keepNext/>
        <w:keepLines/>
        <w:spacing w:before="200" w:after="0" w:line="240" w:lineRule="auto"/>
        <w:outlineLvl w:val="2"/>
        <w:rPr>
          <w:rFonts w:ascii="Times New Roman" w:hAnsi="Times New Roman"/>
          <w:b/>
          <w:bCs/>
          <w:sz w:val="24"/>
          <w:szCs w:val="24"/>
        </w:rPr>
      </w:pPr>
      <w:bookmarkStart w:id="3" w:name="_Toc435412706"/>
      <w:bookmarkStart w:id="4" w:name="_Toc453968179"/>
      <w:r w:rsidRPr="000E4302">
        <w:rPr>
          <w:rFonts w:ascii="Times New Roman" w:hAnsi="Times New Roman"/>
          <w:b/>
          <w:bCs/>
          <w:sz w:val="24"/>
          <w:szCs w:val="24"/>
        </w:rPr>
        <w:t>Родной (русский) язык</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Программа предмета «Родной язык (русский)» основывается на следующих принципах построения:</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соотнесённость содержания программы с содержанием базового курса русского языка;</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концентрический способ построения программы;</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вариативность (модульный принцип построения программы);</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-социокультурный подход;</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практико-ориентированная направленность;</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принцип преемственности.</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Цели изучения предмета «Родной язык»:</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•качественное повышение уровня речевой культуры;</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 xml:space="preserve">•формирование коммуникативной компетенции, умения </w:t>
      </w:r>
      <w:proofErr w:type="gramStart"/>
      <w:r w:rsidRPr="000E4302">
        <w:rPr>
          <w:rFonts w:ascii="Times New Roman" w:eastAsiaTheme="minorHAnsi" w:hAnsi="Times New Roman"/>
          <w:sz w:val="24"/>
          <w:szCs w:val="24"/>
        </w:rPr>
        <w:t>организовать  свою</w:t>
      </w:r>
      <w:proofErr w:type="gramEnd"/>
      <w:r w:rsidRPr="000E4302">
        <w:rPr>
          <w:rFonts w:ascii="Times New Roman" w:eastAsiaTheme="minorHAnsi" w:hAnsi="Times New Roman"/>
          <w:sz w:val="24"/>
          <w:szCs w:val="24"/>
        </w:rPr>
        <w:t xml:space="preserve"> речевую деятельность в соответствии с ситуациями общения;</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•повышение культурного уровня, обогащение представлений о языке как важнейшей составляющей духовного богатства народа;</w:t>
      </w:r>
    </w:p>
    <w:p w:rsidR="00314AA8" w:rsidRPr="000E4302" w:rsidRDefault="00314AA8" w:rsidP="000E4302">
      <w:pPr>
        <w:autoSpaceDE w:val="0"/>
        <w:autoSpaceDN w:val="0"/>
        <w:adjustRightInd w:val="0"/>
        <w:spacing w:after="0" w:line="240" w:lineRule="auto"/>
        <w:rPr>
          <w:rFonts w:ascii="Times New Roman" w:eastAsiaTheme="minorHAnsi" w:hAnsi="Times New Roman"/>
          <w:sz w:val="24"/>
          <w:szCs w:val="24"/>
        </w:rPr>
      </w:pPr>
      <w:r w:rsidRPr="000E4302">
        <w:rPr>
          <w:rFonts w:ascii="Times New Roman" w:eastAsiaTheme="minorHAnsi" w:hAnsi="Times New Roman"/>
          <w:sz w:val="24"/>
          <w:szCs w:val="24"/>
        </w:rPr>
        <w:t>•формирование умения оценивать речевое поведение в разных сферах общения.</w:t>
      </w:r>
    </w:p>
    <w:p w:rsidR="00937F01" w:rsidRPr="000E4302" w:rsidRDefault="00937F01" w:rsidP="000E4302">
      <w:pPr>
        <w:autoSpaceDE w:val="0"/>
        <w:autoSpaceDN w:val="0"/>
        <w:adjustRightInd w:val="0"/>
        <w:spacing w:after="0" w:line="240" w:lineRule="auto"/>
        <w:jc w:val="both"/>
        <w:rPr>
          <w:rFonts w:ascii="Times New Roman" w:eastAsiaTheme="minorHAnsi" w:hAnsi="Times New Roman"/>
          <w:b/>
          <w:bCs/>
          <w:i/>
          <w:iCs/>
          <w:sz w:val="24"/>
          <w:szCs w:val="24"/>
        </w:rPr>
      </w:pPr>
      <w:r w:rsidRPr="000E4302">
        <w:rPr>
          <w:rFonts w:ascii="Times New Roman" w:eastAsiaTheme="minorHAnsi" w:hAnsi="Times New Roman"/>
          <w:b/>
          <w:bCs/>
          <w:i/>
          <w:iCs/>
          <w:sz w:val="24"/>
          <w:szCs w:val="24"/>
        </w:rPr>
        <w:t>Основные содержательные линии программы учебного предмета «Родной язык (русский)»</w:t>
      </w:r>
    </w:p>
    <w:p w:rsidR="00937F01" w:rsidRPr="000E4302" w:rsidRDefault="00937F01" w:rsidP="000E4302">
      <w:pPr>
        <w:autoSpaceDE w:val="0"/>
        <w:autoSpaceDN w:val="0"/>
        <w:adjustRightInd w:val="0"/>
        <w:spacing w:after="0" w:line="240" w:lineRule="auto"/>
        <w:ind w:firstLine="567"/>
        <w:jc w:val="both"/>
        <w:rPr>
          <w:rFonts w:ascii="Times New Roman" w:eastAsiaTheme="minorHAnsi" w:hAnsi="Times New Roman"/>
          <w:sz w:val="24"/>
          <w:szCs w:val="24"/>
        </w:rPr>
      </w:pPr>
      <w:r w:rsidRPr="000E4302">
        <w:rPr>
          <w:rFonts w:ascii="Times New Roman" w:eastAsiaTheme="minorHAnsi" w:hAnsi="Times New Roman"/>
          <w:sz w:val="24"/>
          <w:szCs w:val="24"/>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937F01" w:rsidRPr="000E4302" w:rsidRDefault="00B32DA1" w:rsidP="00B32DA1">
      <w:pPr>
        <w:autoSpaceDE w:val="0"/>
        <w:autoSpaceDN w:val="0"/>
        <w:adjustRightInd w:val="0"/>
        <w:spacing w:after="0" w:line="240" w:lineRule="auto"/>
        <w:ind w:firstLine="567"/>
        <w:jc w:val="both"/>
        <w:rPr>
          <w:rFonts w:ascii="Times New Roman" w:eastAsiaTheme="minorHAnsi" w:hAnsi="Times New Roman"/>
          <w:sz w:val="24"/>
          <w:szCs w:val="24"/>
        </w:rPr>
      </w:pPr>
      <w:r w:rsidRPr="000E4302">
        <w:rPr>
          <w:rFonts w:ascii="Times New Roman" w:eastAsiaTheme="minorHAnsi" w:hAnsi="Times New Roman"/>
          <w:b/>
          <w:bCs/>
          <w:sz w:val="24"/>
          <w:szCs w:val="24"/>
        </w:rPr>
        <w:t xml:space="preserve"> </w:t>
      </w:r>
    </w:p>
    <w:p w:rsidR="00517E6A" w:rsidRPr="000E4302" w:rsidRDefault="00517E6A" w:rsidP="000E4302">
      <w:pPr>
        <w:keepNext/>
        <w:keepLines/>
        <w:spacing w:before="200" w:after="0" w:line="240" w:lineRule="auto"/>
        <w:outlineLvl w:val="2"/>
        <w:rPr>
          <w:rFonts w:ascii="Times New Roman" w:hAnsi="Times New Roman"/>
          <w:b/>
          <w:bCs/>
          <w:sz w:val="24"/>
          <w:szCs w:val="24"/>
        </w:rPr>
      </w:pPr>
      <w:r w:rsidRPr="000E4302">
        <w:rPr>
          <w:rFonts w:ascii="Times New Roman" w:hAnsi="Times New Roman"/>
          <w:b/>
          <w:bCs/>
          <w:sz w:val="24"/>
          <w:szCs w:val="24"/>
        </w:rPr>
        <w:t>Литература</w:t>
      </w:r>
      <w:bookmarkEnd w:id="3"/>
      <w:bookmarkEnd w:id="4"/>
    </w:p>
    <w:p w:rsidR="00517E6A" w:rsidRPr="000E4302" w:rsidRDefault="00517E6A" w:rsidP="000E4302">
      <w:pPr>
        <w:spacing w:after="0" w:line="240" w:lineRule="auto"/>
        <w:ind w:firstLine="700"/>
        <w:rPr>
          <w:rFonts w:ascii="Times New Roman" w:hAnsi="Times New Roman"/>
          <w:sz w:val="24"/>
          <w:szCs w:val="24"/>
        </w:rPr>
      </w:pPr>
      <w:r w:rsidRPr="000E4302">
        <w:rPr>
          <w:rFonts w:ascii="Times New Roman" w:hAnsi="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Стратегическая цель предмета в 10–11-х классах – завершение </w:t>
      </w:r>
      <w:proofErr w:type="gramStart"/>
      <w:r w:rsidRPr="000E4302">
        <w:rPr>
          <w:rFonts w:ascii="Times New Roman" w:hAnsi="Times New Roman"/>
          <w:sz w:val="24"/>
          <w:szCs w:val="24"/>
        </w:rPr>
        <w:t>формирования</w:t>
      </w:r>
      <w:proofErr w:type="gramEnd"/>
      <w:r w:rsidRPr="000E4302">
        <w:rPr>
          <w:rFonts w:ascii="Times New Roman" w:hAnsi="Times New Roman"/>
          <w:sz w:val="24"/>
          <w:szCs w:val="24"/>
        </w:rPr>
        <w:t xml:space="preserve">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517E6A" w:rsidRPr="000E4302" w:rsidRDefault="00517E6A" w:rsidP="000E4302">
      <w:pPr>
        <w:tabs>
          <w:tab w:val="left" w:pos="7365"/>
        </w:tabs>
        <w:spacing w:after="0" w:line="240" w:lineRule="auto"/>
        <w:rPr>
          <w:rFonts w:ascii="Times New Roman" w:hAnsi="Times New Roman"/>
          <w:sz w:val="24"/>
          <w:szCs w:val="24"/>
        </w:rPr>
      </w:pPr>
      <w:r w:rsidRPr="000E4302">
        <w:rPr>
          <w:rFonts w:ascii="Times New Roman" w:hAnsi="Times New Roman"/>
          <w:sz w:val="24"/>
          <w:szCs w:val="24"/>
        </w:rPr>
        <w:t>Задачи учебного предмета «Литература»:</w:t>
      </w:r>
      <w:r w:rsidRPr="000E4302">
        <w:rPr>
          <w:rFonts w:ascii="Times New Roman" w:hAnsi="Times New Roman"/>
          <w:sz w:val="24"/>
          <w:szCs w:val="24"/>
        </w:rPr>
        <w:tab/>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получение опыта медленного чтения</w:t>
      </w:r>
      <w:r w:rsidR="00517E6A" w:rsidRPr="000E4302">
        <w:rPr>
          <w:rFonts w:ascii="Times New Roman" w:hAnsi="Times New Roman"/>
          <w:sz w:val="24"/>
          <w:szCs w:val="24"/>
          <w:u w:color="000000"/>
          <w:vertAlign w:val="superscript"/>
        </w:rPr>
        <w:footnoteReference w:id="1"/>
      </w:r>
      <w:r w:rsidR="00517E6A" w:rsidRPr="000E4302">
        <w:rPr>
          <w:rFonts w:ascii="Times New Roman" w:hAnsi="Times New Roman"/>
          <w:sz w:val="24"/>
          <w:szCs w:val="24"/>
          <w:u w:color="000000"/>
        </w:rPr>
        <w:t xml:space="preserve"> произведений русской, родной (региональной) и мировой</w:t>
      </w:r>
      <w:r w:rsidR="00AE1489" w:rsidRPr="000E4302">
        <w:rPr>
          <w:rFonts w:ascii="Times New Roman" w:hAnsi="Times New Roman"/>
          <w:sz w:val="24"/>
          <w:szCs w:val="24"/>
          <w:u w:color="000000"/>
        </w:rPr>
        <w:t xml:space="preserve"> </w:t>
      </w:r>
      <w:r w:rsidR="00517E6A" w:rsidRPr="000E4302">
        <w:rPr>
          <w:rFonts w:ascii="Times New Roman" w:hAnsi="Times New Roman"/>
          <w:sz w:val="24"/>
          <w:szCs w:val="24"/>
          <w:u w:color="000000"/>
        </w:rPr>
        <w:t>литературы;</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формирование умения анализировать в устной и письменной форме самостоятельно прочитанные произведения, их отдельные фрагменты, аспекты;</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формирование умения самостоятельно создавать тексты различных жанров (ответы на вопросы, рецензии, аннотации и др.);</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овладение умением определять стратегию своего чтения;</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овладение умением делать читательский выбор;</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знакомство с историей литературы: русской и зарубежной литературной классикой, современным литературным процессом;</w:t>
      </w:r>
    </w:p>
    <w:p w:rsidR="00517E6A" w:rsidRPr="000E4302" w:rsidRDefault="006C79FA"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знакомство со смежными с литературой сферами искусства и научного знания (культурология, психология, социология и др.).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Перенесение фокуса внимания в литературном образовании с произведения литературы как объекта изучения на субъектность читателя</w:t>
      </w:r>
      <w:r w:rsidRPr="000E4302">
        <w:rPr>
          <w:rFonts w:ascii="Times New Roman" w:hAnsi="Times New Roman"/>
          <w:sz w:val="24"/>
          <w:szCs w:val="24"/>
          <w:vertAlign w:val="superscript"/>
        </w:rPr>
        <w:footnoteReference w:id="2"/>
      </w:r>
      <w:r w:rsidRPr="000E4302">
        <w:rPr>
          <w:rFonts w:ascii="Times New Roman" w:hAnsi="Times New Roman"/>
          <w:sz w:val="24"/>
          <w:szCs w:val="24"/>
        </w:rP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6C79F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w:t>
      </w:r>
      <w:proofErr w:type="gramStart"/>
      <w:r w:rsidR="006C79FA" w:rsidRPr="000E4302">
        <w:rPr>
          <w:rFonts w:ascii="Times New Roman" w:hAnsi="Times New Roman"/>
          <w:sz w:val="24"/>
          <w:szCs w:val="24"/>
        </w:rPr>
        <w:t xml:space="preserve">носит </w:t>
      </w:r>
      <w:r w:rsidRPr="000E4302">
        <w:rPr>
          <w:rFonts w:ascii="Times New Roman" w:hAnsi="Times New Roman"/>
          <w:sz w:val="24"/>
          <w:szCs w:val="24"/>
        </w:rPr>
        <w:t xml:space="preserve"> сбалансированный</w:t>
      </w:r>
      <w:proofErr w:type="gramEnd"/>
      <w:r w:rsidRPr="000E4302">
        <w:rPr>
          <w:rFonts w:ascii="Times New Roman" w:hAnsi="Times New Roman"/>
          <w:sz w:val="24"/>
          <w:szCs w:val="24"/>
        </w:rPr>
        <w:t xml:space="preserve">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6C79F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b/>
          <w:bCs/>
          <w:sz w:val="24"/>
          <w:szCs w:val="24"/>
        </w:rPr>
        <w:t>Список А</w:t>
      </w:r>
      <w:r w:rsidRPr="000E4302">
        <w:rPr>
          <w:rFonts w:ascii="Times New Roman" w:hAnsi="Times New Roman"/>
          <w:sz w:val="24"/>
          <w:szCs w:val="24"/>
        </w:rPr>
        <w:t xml:space="preserve"> представляет собой </w:t>
      </w:r>
      <w:r w:rsidRPr="000E4302">
        <w:rPr>
          <w:rFonts w:ascii="Times New Roman" w:hAnsi="Times New Roman"/>
          <w:bCs/>
          <w:sz w:val="24"/>
          <w:szCs w:val="24"/>
        </w:rPr>
        <w:t xml:space="preserve">перечень конкретных произведений, </w:t>
      </w:r>
      <w:r w:rsidRPr="000E4302">
        <w:rPr>
          <w:rFonts w:ascii="Times New Roman" w:hAnsi="Times New Roman"/>
          <w:sz w:val="24"/>
          <w:szCs w:val="24"/>
        </w:rPr>
        <w:t xml:space="preserve">занявших в силу традиции особое место в школьном преподавании русской литературы.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b/>
          <w:bCs/>
          <w:sz w:val="24"/>
          <w:szCs w:val="24"/>
        </w:rPr>
        <w:t xml:space="preserve">Список </w:t>
      </w:r>
      <w:proofErr w:type="gramStart"/>
      <w:r w:rsidRPr="000E4302">
        <w:rPr>
          <w:rFonts w:ascii="Times New Roman" w:hAnsi="Times New Roman"/>
          <w:b/>
          <w:bCs/>
          <w:sz w:val="24"/>
          <w:szCs w:val="24"/>
        </w:rPr>
        <w:t>В</w:t>
      </w:r>
      <w:r w:rsidRPr="000E4302">
        <w:rPr>
          <w:rFonts w:ascii="Times New Roman" w:hAnsi="Times New Roman"/>
          <w:sz w:val="24"/>
          <w:szCs w:val="24"/>
        </w:rPr>
        <w:t xml:space="preserve"> представляет</w:t>
      </w:r>
      <w:proofErr w:type="gramEnd"/>
      <w:r w:rsidRPr="000E4302">
        <w:rPr>
          <w:rFonts w:ascii="Times New Roman" w:hAnsi="Times New Roman"/>
          <w:sz w:val="24"/>
          <w:szCs w:val="24"/>
        </w:rPr>
        <w:t xml:space="preserve"> собой </w:t>
      </w:r>
      <w:r w:rsidRPr="000E4302">
        <w:rPr>
          <w:rFonts w:ascii="Times New Roman" w:hAnsi="Times New Roman"/>
          <w:bCs/>
          <w:sz w:val="24"/>
          <w:szCs w:val="24"/>
        </w:rPr>
        <w:t>перечень авторов,</w:t>
      </w:r>
      <w:r w:rsidR="00693A2E" w:rsidRPr="000E4302">
        <w:rPr>
          <w:rFonts w:ascii="Times New Roman" w:hAnsi="Times New Roman"/>
          <w:bCs/>
          <w:sz w:val="24"/>
          <w:szCs w:val="24"/>
        </w:rPr>
        <w:t xml:space="preserve"> </w:t>
      </w:r>
      <w:r w:rsidRPr="000E4302">
        <w:rPr>
          <w:rFonts w:ascii="Times New Roman" w:hAnsi="Times New Roman"/>
          <w:sz w:val="24"/>
          <w:szCs w:val="24"/>
        </w:rPr>
        <w:t xml:space="preserve">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b/>
          <w:bCs/>
          <w:sz w:val="24"/>
          <w:szCs w:val="24"/>
        </w:rPr>
        <w:t>Список С</w:t>
      </w:r>
      <w:r w:rsidRPr="000E4302">
        <w:rPr>
          <w:rFonts w:ascii="Times New Roman" w:hAnsi="Times New Roman"/>
          <w:bCs/>
          <w:sz w:val="24"/>
          <w:szCs w:val="24"/>
        </w:rPr>
        <w:t xml:space="preserve"> представляет собой перечень тем и литературных явлений,</w:t>
      </w:r>
      <w:r w:rsidR="00693A2E" w:rsidRPr="000E4302">
        <w:rPr>
          <w:rFonts w:ascii="Times New Roman" w:hAnsi="Times New Roman"/>
          <w:bCs/>
          <w:sz w:val="24"/>
          <w:szCs w:val="24"/>
        </w:rPr>
        <w:t xml:space="preserve"> </w:t>
      </w:r>
      <w:r w:rsidRPr="000E4302">
        <w:rPr>
          <w:rFonts w:ascii="Times New Roman" w:hAnsi="Times New Roman"/>
          <w:bCs/>
          <w:sz w:val="24"/>
          <w:szCs w:val="24"/>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0E4302">
        <w:rPr>
          <w:rFonts w:ascii="Times New Roman" w:hAnsi="Times New Roman"/>
          <w:sz w:val="24"/>
          <w:szCs w:val="24"/>
        </w:rPr>
        <w:t xml:space="preserve"> список определяет содержание модулей, которые строятся вокруг важных смысловых точек литературного процесса. </w:t>
      </w:r>
      <w:r w:rsidRPr="000E4302">
        <w:rPr>
          <w:rFonts w:ascii="Times New Roman" w:hAnsi="Times New Roman"/>
          <w:bCs/>
          <w:sz w:val="24"/>
          <w:szCs w:val="24"/>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 xml:space="preserve">Для удобства работы со списком С материал в нем разделен на 7 блоков: </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Поэзия середины и второй половины XIX века</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 xml:space="preserve">Реализм </w:t>
      </w:r>
      <w:r w:rsidRPr="000E4302">
        <w:rPr>
          <w:rFonts w:ascii="Times New Roman" w:hAnsi="Times New Roman"/>
          <w:sz w:val="24"/>
          <w:szCs w:val="24"/>
          <w:lang w:val="en-US"/>
        </w:rPr>
        <w:t>XIX</w:t>
      </w:r>
      <w:r w:rsidRPr="000E4302">
        <w:rPr>
          <w:rFonts w:ascii="Times New Roman" w:hAnsi="Times New Roman"/>
          <w:sz w:val="24"/>
          <w:szCs w:val="24"/>
        </w:rPr>
        <w:t xml:space="preserve">–ХХ века </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 xml:space="preserve">Модернизм конца XIX – ХХ века </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 xml:space="preserve">Литература советского времени </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Современный литературный процесс</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 xml:space="preserve">Мировая литература </w:t>
      </w:r>
      <w:r w:rsidRPr="000E4302">
        <w:rPr>
          <w:rFonts w:ascii="Times New Roman" w:hAnsi="Times New Roman"/>
          <w:sz w:val="24"/>
          <w:szCs w:val="24"/>
          <w:lang w:val="en-US"/>
        </w:rPr>
        <w:t>XIX</w:t>
      </w:r>
      <w:r w:rsidRPr="000E4302">
        <w:rPr>
          <w:rFonts w:ascii="Times New Roman" w:hAnsi="Times New Roman"/>
          <w:sz w:val="24"/>
          <w:szCs w:val="24"/>
        </w:rPr>
        <w:t>–ХХ века</w:t>
      </w:r>
    </w:p>
    <w:p w:rsidR="00517E6A" w:rsidRPr="000E4302" w:rsidRDefault="00517E6A" w:rsidP="000E4302">
      <w:pPr>
        <w:numPr>
          <w:ilvl w:val="0"/>
          <w:numId w:val="35"/>
        </w:numPr>
        <w:suppressAutoHyphens/>
        <w:spacing w:after="0" w:line="240" w:lineRule="auto"/>
        <w:contextualSpacing/>
        <w:jc w:val="both"/>
        <w:rPr>
          <w:rFonts w:ascii="Times New Roman" w:hAnsi="Times New Roman"/>
          <w:sz w:val="24"/>
          <w:szCs w:val="24"/>
        </w:rPr>
      </w:pPr>
      <w:r w:rsidRPr="000E4302">
        <w:rPr>
          <w:rFonts w:ascii="Times New Roman" w:hAnsi="Times New Roman"/>
          <w:sz w:val="24"/>
          <w:szCs w:val="24"/>
        </w:rPr>
        <w:t>Родная (региональная) литература</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3079"/>
        <w:gridCol w:w="5218"/>
      </w:tblGrid>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jc w:val="center"/>
              <w:rPr>
                <w:rFonts w:ascii="Times New Roman" w:hAnsi="Times New Roman"/>
                <w:b/>
                <w:bCs/>
                <w:sz w:val="24"/>
                <w:szCs w:val="24"/>
                <w:highlight w:val="white"/>
              </w:rPr>
            </w:pPr>
            <w:r w:rsidRPr="000E4302">
              <w:rPr>
                <w:rFonts w:ascii="Times New Roman" w:hAnsi="Times New Roman"/>
                <w:b/>
                <w:bCs/>
                <w:sz w:val="24"/>
                <w:szCs w:val="24"/>
                <w:highlight w:val="white"/>
              </w:rPr>
              <w:t>Список А</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jc w:val="center"/>
              <w:rPr>
                <w:rFonts w:ascii="Times New Roman" w:hAnsi="Times New Roman"/>
                <w:b/>
                <w:sz w:val="24"/>
                <w:szCs w:val="24"/>
                <w:highlight w:val="white"/>
              </w:rPr>
            </w:pPr>
            <w:r w:rsidRPr="000E4302">
              <w:rPr>
                <w:rFonts w:ascii="Times New Roman" w:hAnsi="Times New Roman"/>
                <w:b/>
                <w:sz w:val="24"/>
                <w:szCs w:val="24"/>
                <w:highlight w:val="white"/>
              </w:rPr>
              <w:t>Список В</w:t>
            </w:r>
          </w:p>
        </w:tc>
        <w:tc>
          <w:tcPr>
            <w:tcW w:w="5261" w:type="dxa"/>
          </w:tcPr>
          <w:p w:rsidR="00517E6A" w:rsidRPr="000E4302" w:rsidRDefault="00517E6A" w:rsidP="000E4302">
            <w:pPr>
              <w:tabs>
                <w:tab w:val="left" w:pos="7380"/>
                <w:tab w:val="left" w:pos="8100"/>
              </w:tabs>
              <w:autoSpaceDE w:val="0"/>
              <w:autoSpaceDN w:val="0"/>
              <w:adjustRightInd w:val="0"/>
              <w:spacing w:after="0" w:line="240" w:lineRule="auto"/>
              <w:jc w:val="center"/>
              <w:rPr>
                <w:rFonts w:ascii="Times New Roman" w:hAnsi="Times New Roman"/>
                <w:b/>
                <w:sz w:val="24"/>
                <w:szCs w:val="24"/>
              </w:rPr>
            </w:pPr>
            <w:r w:rsidRPr="000E4302">
              <w:rPr>
                <w:rFonts w:ascii="Times New Roman" w:hAnsi="Times New Roman"/>
                <w:b/>
                <w:sz w:val="24"/>
                <w:szCs w:val="24"/>
              </w:rPr>
              <w:t>Список С</w:t>
            </w:r>
          </w:p>
        </w:tc>
      </w:tr>
      <w:tr w:rsidR="00517E6A" w:rsidRPr="000E4302" w:rsidTr="0065407A">
        <w:tc>
          <w:tcPr>
            <w:tcW w:w="1951" w:type="dxa"/>
            <w:vMerge w:val="restart"/>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Ф.И. Тютчев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 xml:space="preserve">Стихотворения: «К. Б.» («Я встретил вас – и все былое...»), «Нам не дано предугадать…», </w:t>
            </w:r>
            <w:r w:rsidRPr="000E4302">
              <w:rPr>
                <w:rFonts w:ascii="Times New Roman" w:hAnsi="Times New Roman"/>
                <w:iCs/>
                <w:sz w:val="24"/>
                <w:szCs w:val="24"/>
              </w:rPr>
              <w:t xml:space="preserve">«Не то, что мните вы, природа…», </w:t>
            </w:r>
            <w:r w:rsidRPr="000E4302">
              <w:rPr>
                <w:rFonts w:ascii="Times New Roman" w:hAnsi="Times New Roman"/>
                <w:sz w:val="24"/>
                <w:szCs w:val="24"/>
                <w:highlight w:val="white"/>
              </w:rPr>
              <w:t>«О, как убийственно мы любим...», «Певучесть есть в морских волнах…</w:t>
            </w:r>
            <w:proofErr w:type="gramStart"/>
            <w:r w:rsidRPr="000E4302">
              <w:rPr>
                <w:rFonts w:ascii="Times New Roman" w:hAnsi="Times New Roman"/>
                <w:sz w:val="24"/>
                <w:szCs w:val="24"/>
                <w:highlight w:val="white"/>
              </w:rPr>
              <w:t>»,  «</w:t>
            </w:r>
            <w:proofErr w:type="gramEnd"/>
            <w:r w:rsidRPr="000E4302">
              <w:rPr>
                <w:rFonts w:ascii="Times New Roman" w:hAnsi="Times New Roman"/>
                <w:sz w:val="24"/>
                <w:szCs w:val="24"/>
                <w:highlight w:val="white"/>
              </w:rPr>
              <w:t>Умом Россию не понять…», «</w:t>
            </w:r>
            <w:r w:rsidRPr="000E4302">
              <w:rPr>
                <w:rFonts w:ascii="Times New Roman" w:hAnsi="Times New Roman"/>
                <w:sz w:val="24"/>
                <w:szCs w:val="24"/>
                <w:highlight w:val="white"/>
                <w:lang w:val="en-US"/>
              </w:rPr>
              <w:t>Silentium</w:t>
            </w:r>
            <w:r w:rsidRPr="000E4302">
              <w:rPr>
                <w:rFonts w:ascii="Times New Roman" w:hAnsi="Times New Roman"/>
                <w:sz w:val="24"/>
                <w:szCs w:val="24"/>
                <w:highlight w:val="white"/>
              </w:rPr>
              <w:t>!» и др.</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5261" w:type="dxa"/>
            <w:vMerge w:val="restart"/>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sz w:val="24"/>
                <w:szCs w:val="24"/>
              </w:rPr>
            </w:pPr>
            <w:r w:rsidRPr="000E4302">
              <w:rPr>
                <w:rFonts w:ascii="Times New Roman" w:hAnsi="Times New Roman"/>
                <w:b/>
                <w:sz w:val="24"/>
                <w:szCs w:val="24"/>
              </w:rPr>
              <w:t xml:space="preserve">Поэзия середины и второй половины </w:t>
            </w:r>
            <w:r w:rsidRPr="000E4302">
              <w:rPr>
                <w:rFonts w:ascii="Times New Roman" w:hAnsi="Times New Roman"/>
                <w:b/>
                <w:sz w:val="24"/>
                <w:szCs w:val="24"/>
                <w:lang w:val="en-US"/>
              </w:rPr>
              <w:t>XIX</w:t>
            </w:r>
            <w:r w:rsidRPr="000E4302">
              <w:rPr>
                <w:rFonts w:ascii="Times New Roman" w:hAnsi="Times New Roman"/>
                <w:b/>
                <w:sz w:val="24"/>
                <w:szCs w:val="24"/>
              </w:rPr>
              <w:t xml:space="preserve"> века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b/>
                <w:bCs/>
                <w:sz w:val="24"/>
                <w:szCs w:val="24"/>
                <w:highlight w:val="white"/>
              </w:rPr>
              <w:t>Ф.И. Тютчев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 xml:space="preserve">«День и ночь», </w:t>
            </w:r>
            <w:r w:rsidRPr="000E4302">
              <w:rPr>
                <w:rFonts w:ascii="Times New Roman" w:hAnsi="Times New Roman"/>
                <w:sz w:val="24"/>
                <w:szCs w:val="24"/>
              </w:rPr>
              <w:t xml:space="preserve">«Есть в осени первоначальной…», «Еще в полях белеет снег…», </w:t>
            </w:r>
            <w:r w:rsidRPr="000E4302">
              <w:rPr>
                <w:rFonts w:ascii="Times New Roman" w:hAnsi="Times New Roman"/>
                <w:sz w:val="24"/>
                <w:szCs w:val="24"/>
                <w:highlight w:val="white"/>
              </w:rPr>
              <w:t>«Предопределение</w:t>
            </w:r>
            <w:proofErr w:type="gramStart"/>
            <w:r w:rsidRPr="000E4302">
              <w:rPr>
                <w:rFonts w:ascii="Times New Roman" w:hAnsi="Times New Roman"/>
                <w:sz w:val="24"/>
                <w:szCs w:val="24"/>
                <w:highlight w:val="white"/>
              </w:rPr>
              <w:t xml:space="preserve">»,  </w:t>
            </w:r>
            <w:r w:rsidRPr="000E4302">
              <w:rPr>
                <w:rFonts w:ascii="Times New Roman" w:hAnsi="Times New Roman"/>
                <w:sz w:val="24"/>
                <w:szCs w:val="24"/>
              </w:rPr>
              <w:t xml:space="preserve"> </w:t>
            </w:r>
            <w:proofErr w:type="gramEnd"/>
            <w:r w:rsidRPr="000E4302">
              <w:rPr>
                <w:rFonts w:ascii="Times New Roman" w:hAnsi="Times New Roman"/>
                <w:sz w:val="24"/>
                <w:szCs w:val="24"/>
              </w:rPr>
              <w:t xml:space="preserve">«С поляны коршун поднялся…»,«Фонтан»,  </w:t>
            </w:r>
            <w:r w:rsidRPr="000E4302">
              <w:rPr>
                <w:rFonts w:ascii="Times New Roman" w:hAnsi="Times New Roman"/>
                <w:sz w:val="24"/>
                <w:szCs w:val="24"/>
                <w:highlight w:val="white"/>
              </w:rPr>
              <w:t xml:space="preserve"> «Эти бедные селенья…» и др.</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
                <w:sz w:val="24"/>
                <w:szCs w:val="24"/>
              </w:rPr>
              <w:t>А.А. Фет</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Стихотворения: «На стоге сена ночью южной…</w:t>
            </w:r>
            <w:proofErr w:type="gramStart"/>
            <w:r w:rsidRPr="000E4302">
              <w:rPr>
                <w:rFonts w:ascii="Times New Roman" w:hAnsi="Times New Roman"/>
                <w:sz w:val="24"/>
                <w:szCs w:val="24"/>
              </w:rPr>
              <w:t>»,</w:t>
            </w:r>
            <w:r w:rsidRPr="000E4302">
              <w:rPr>
                <w:rFonts w:ascii="Times New Roman" w:hAnsi="Times New Roman"/>
                <w:sz w:val="24"/>
                <w:szCs w:val="24"/>
                <w:highlight w:val="white"/>
              </w:rPr>
              <w:t xml:space="preserve">  «</w:t>
            </w:r>
            <w:proofErr w:type="gramEnd"/>
            <w:r w:rsidRPr="000E4302">
              <w:rPr>
                <w:rFonts w:ascii="Times New Roman" w:hAnsi="Times New Roman"/>
                <w:sz w:val="24"/>
                <w:szCs w:val="24"/>
                <w:highlight w:val="white"/>
              </w:rPr>
              <w:t xml:space="preserve">Одним толчком согнать ладью живую…».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А.К. Толстой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 xml:space="preserve">Стихотворения: </w:t>
            </w:r>
            <w:r w:rsidRPr="000E4302">
              <w:rPr>
                <w:rFonts w:ascii="Times New Roman" w:hAnsi="Times New Roman"/>
                <w:sz w:val="24"/>
                <w:szCs w:val="24"/>
              </w:rPr>
              <w:t>«Средь шумного бала, случайно…», «Край ты мой, родимый край...»,</w:t>
            </w:r>
            <w:r w:rsidRPr="000E4302">
              <w:rPr>
                <w:rFonts w:ascii="Times New Roman" w:hAnsi="Times New Roman"/>
                <w:sz w:val="24"/>
                <w:szCs w:val="24"/>
                <w:highlight w:val="white"/>
              </w:rPr>
              <w:t xml:space="preserve"> «Меня, во мраке и в пыли…», «Двух станов не боец, но только гость случайный…» и др.</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Н.А. Некрасов</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 xml:space="preserve">«Внимая ужасам войны…», «Когда из мрака заблужденья…», </w:t>
            </w:r>
            <w:r w:rsidRPr="000E4302">
              <w:rPr>
                <w:rFonts w:ascii="Times New Roman" w:hAnsi="Times New Roman"/>
                <w:sz w:val="24"/>
                <w:szCs w:val="24"/>
              </w:rPr>
              <w:t>«Накануне светлого праздника»</w:t>
            </w:r>
            <w:r w:rsidRPr="000E4302">
              <w:rPr>
                <w:rFonts w:ascii="Times New Roman" w:hAnsi="Times New Roman"/>
                <w:sz w:val="24"/>
                <w:szCs w:val="24"/>
                <w:highlight w:val="white"/>
              </w:rPr>
              <w:t>,</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highlight w:val="white"/>
              </w:rPr>
              <w:t>«Несжатая полоса»</w:t>
            </w:r>
            <w:r w:rsidRPr="000E4302">
              <w:rPr>
                <w:rFonts w:ascii="Times New Roman" w:hAnsi="Times New Roman"/>
                <w:sz w:val="24"/>
                <w:szCs w:val="24"/>
              </w:rPr>
              <w:t>,</w:t>
            </w:r>
            <w:r w:rsidRPr="000E4302">
              <w:rPr>
                <w:rFonts w:ascii="Times New Roman" w:hAnsi="Times New Roman"/>
                <w:sz w:val="24"/>
                <w:szCs w:val="24"/>
                <w:highlight w:val="white"/>
              </w:rPr>
              <w:t xml:space="preserve"> «Памяти Добролюбова», «Я не люблю иронии твоей</w:t>
            </w:r>
            <w:r w:rsidRPr="000E4302">
              <w:rPr>
                <w:rFonts w:ascii="Times New Roman" w:hAnsi="Times New Roman"/>
                <w:sz w:val="24"/>
                <w:szCs w:val="24"/>
              </w:rPr>
              <w:t>…»</w:t>
            </w:r>
          </w:p>
        </w:tc>
      </w:tr>
      <w:tr w:rsidR="00517E6A" w:rsidRPr="000E4302" w:rsidTr="0065407A">
        <w:tc>
          <w:tcPr>
            <w:tcW w:w="195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rPr>
            </w:pPr>
            <w:r w:rsidRPr="000E4302">
              <w:rPr>
                <w:rFonts w:ascii="Times New Roman" w:hAnsi="Times New Roman"/>
                <w:b/>
                <w:bCs/>
                <w:sz w:val="24"/>
                <w:szCs w:val="24"/>
                <w:highlight w:val="white"/>
              </w:rPr>
              <w:t>А.А. Фет</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
                <w:iCs/>
                <w:sz w:val="24"/>
                <w:szCs w:val="24"/>
              </w:rPr>
            </w:pPr>
            <w:r w:rsidRPr="000E4302">
              <w:rPr>
                <w:rFonts w:ascii="Times New Roman" w:hAnsi="Times New Roman"/>
                <w:sz w:val="24"/>
                <w:szCs w:val="24"/>
              </w:rPr>
              <w:t xml:space="preserve">Стихотворения: </w:t>
            </w:r>
            <w:r w:rsidRPr="000E4302">
              <w:rPr>
                <w:rFonts w:ascii="Times New Roman" w:hAnsi="Times New Roman"/>
                <w:sz w:val="24"/>
                <w:szCs w:val="24"/>
                <w:highlight w:val="white"/>
              </w:rPr>
              <w:t>«Еще майская ночь»,</w:t>
            </w:r>
            <w:r w:rsidRPr="000E4302">
              <w:rPr>
                <w:rFonts w:ascii="Times New Roman" w:hAnsi="Times New Roman"/>
                <w:sz w:val="24"/>
                <w:szCs w:val="24"/>
              </w:rPr>
              <w:t xml:space="preserve"> «Как беден наш язык! Хочу и не могу…</w:t>
            </w:r>
            <w:proofErr w:type="gramStart"/>
            <w:r w:rsidRPr="000E4302">
              <w:rPr>
                <w:rFonts w:ascii="Times New Roman" w:hAnsi="Times New Roman"/>
                <w:sz w:val="24"/>
                <w:szCs w:val="24"/>
              </w:rPr>
              <w:t xml:space="preserve">»,  </w:t>
            </w:r>
            <w:r w:rsidRPr="000E4302">
              <w:rPr>
                <w:rFonts w:ascii="Times New Roman" w:hAnsi="Times New Roman"/>
                <w:sz w:val="24"/>
                <w:szCs w:val="24"/>
                <w:highlight w:val="white"/>
              </w:rPr>
              <w:t>«</w:t>
            </w:r>
            <w:proofErr w:type="gramEnd"/>
            <w:r w:rsidRPr="000E4302">
              <w:rPr>
                <w:rFonts w:ascii="Times New Roman" w:hAnsi="Times New Roman"/>
                <w:sz w:val="24"/>
                <w:szCs w:val="24"/>
                <w:highlight w:val="white"/>
              </w:rPr>
              <w:t>Сияла ночь. Луной был полон сад. Лежали…»</w:t>
            </w:r>
            <w:r w:rsidRPr="000E4302">
              <w:rPr>
                <w:rFonts w:ascii="Times New Roman" w:hAnsi="Times New Roman"/>
                <w:sz w:val="24"/>
                <w:szCs w:val="24"/>
              </w:rPr>
              <w:t>, «Учись у них – у дуба, у березы…»</w:t>
            </w:r>
            <w:r w:rsidRPr="000E4302">
              <w:rPr>
                <w:rFonts w:ascii="Times New Roman" w:hAnsi="Times New Roman"/>
                <w:iCs/>
                <w:sz w:val="24"/>
                <w:szCs w:val="24"/>
              </w:rPr>
              <w:t xml:space="preserve">, </w:t>
            </w:r>
            <w:r w:rsidRPr="000E4302">
              <w:rPr>
                <w:rFonts w:ascii="Times New Roman" w:hAnsi="Times New Roman"/>
                <w:sz w:val="24"/>
                <w:szCs w:val="24"/>
                <w:highlight w:val="white"/>
              </w:rPr>
              <w:t>«Шепот, робкое дыханье…», «Это утро, радость эта…</w:t>
            </w:r>
            <w:proofErr w:type="gramStart"/>
            <w:r w:rsidRPr="000E4302">
              <w:rPr>
                <w:rFonts w:ascii="Times New Roman" w:hAnsi="Times New Roman"/>
                <w:sz w:val="24"/>
                <w:szCs w:val="24"/>
                <w:highlight w:val="white"/>
              </w:rPr>
              <w:t xml:space="preserve">», </w:t>
            </w:r>
            <w:r w:rsidRPr="000E4302">
              <w:rPr>
                <w:rFonts w:ascii="Times New Roman" w:hAnsi="Times New Roman"/>
                <w:sz w:val="24"/>
                <w:szCs w:val="24"/>
              </w:rPr>
              <w:t xml:space="preserve"> «</w:t>
            </w:r>
            <w:proofErr w:type="gramEnd"/>
            <w:r w:rsidRPr="000E4302">
              <w:rPr>
                <w:rFonts w:ascii="Times New Roman" w:hAnsi="Times New Roman"/>
                <w:sz w:val="24"/>
                <w:szCs w:val="24"/>
              </w:rPr>
              <w:t>Я пришел к тебе с приветом…», «Я тебе ничего не скажу…» и др.</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Н.А. Некрасов </w:t>
            </w:r>
            <w:r w:rsidRPr="000E4302">
              <w:rPr>
                <w:rFonts w:ascii="Times New Roman" w:hAnsi="Times New Roman"/>
                <w:bCs/>
                <w:sz w:val="24"/>
                <w:szCs w:val="24"/>
              </w:rPr>
              <w:t xml:space="preserve">Поэма </w:t>
            </w:r>
            <w:r w:rsidRPr="000E4302">
              <w:rPr>
                <w:rFonts w:ascii="Times New Roman" w:hAnsi="Times New Roman"/>
                <w:sz w:val="24"/>
                <w:szCs w:val="24"/>
              </w:rPr>
              <w:t>«Кому на Руси жить хорошо»</w:t>
            </w: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Н.А. Некрасов</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Стихотворения:</w:t>
            </w:r>
            <w:r w:rsidRPr="000E4302">
              <w:rPr>
                <w:rFonts w:ascii="Times New Roman" w:hAnsi="Times New Roman"/>
                <w:sz w:val="24"/>
                <w:szCs w:val="24"/>
                <w:highlight w:val="white"/>
              </w:rPr>
              <w:t xml:space="preserve"> «Блажен незлобивый поэт…», «В дороге», «В полном разгаре страда деревенская…», «Вчерашний день, часу в шестом…</w:t>
            </w:r>
            <w:proofErr w:type="gramStart"/>
            <w:r w:rsidRPr="000E4302">
              <w:rPr>
                <w:rFonts w:ascii="Times New Roman" w:hAnsi="Times New Roman"/>
                <w:sz w:val="24"/>
                <w:szCs w:val="24"/>
                <w:highlight w:val="white"/>
              </w:rPr>
              <w:t>»,«</w:t>
            </w:r>
            <w:proofErr w:type="gramEnd"/>
            <w:r w:rsidRPr="000E4302">
              <w:rPr>
                <w:rFonts w:ascii="Times New Roman" w:hAnsi="Times New Roman"/>
                <w:sz w:val="24"/>
                <w:szCs w:val="24"/>
                <w:highlight w:val="white"/>
              </w:rPr>
              <w:t xml:space="preserve">Мы с тобой бестолковые люди...»,  «О Муза! я у двери гроба…», «Поэт и Гражданин», </w:t>
            </w:r>
            <w:r w:rsidRPr="000E4302">
              <w:rPr>
                <w:rFonts w:ascii="Times New Roman" w:hAnsi="Times New Roman"/>
                <w:sz w:val="24"/>
                <w:szCs w:val="24"/>
              </w:rPr>
              <w:t>«Пророк», «Родина», «Тройка»</w:t>
            </w:r>
            <w:r w:rsidRPr="000E4302">
              <w:rPr>
                <w:rFonts w:ascii="Times New Roman" w:hAnsi="Times New Roman"/>
                <w:iCs/>
                <w:sz w:val="24"/>
                <w:szCs w:val="24"/>
              </w:rPr>
              <w:t xml:space="preserve">, </w:t>
            </w:r>
            <w:r w:rsidRPr="000E4302">
              <w:rPr>
                <w:rFonts w:ascii="Times New Roman" w:hAnsi="Times New Roman"/>
                <w:sz w:val="24"/>
                <w:szCs w:val="24"/>
              </w:rPr>
              <w:t xml:space="preserve">«Размышления у парадного подъезда», </w:t>
            </w:r>
            <w:r w:rsidRPr="000E4302">
              <w:rPr>
                <w:rFonts w:ascii="Times New Roman" w:hAnsi="Times New Roman"/>
                <w:sz w:val="24"/>
                <w:szCs w:val="24"/>
                <w:highlight w:val="white"/>
              </w:rPr>
              <w:t>«Элегия» («Пускай нам говорит изменчивая мода...»),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sz w:val="24"/>
                <w:szCs w:val="24"/>
              </w:rPr>
              <w:t>Поэма «Русские женщины»</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b/>
                <w:bCs/>
                <w:sz w:val="24"/>
                <w:szCs w:val="24"/>
                <w:highlight w:val="white"/>
              </w:rPr>
              <w:t xml:space="preserve">А.Н. Островский </w:t>
            </w:r>
            <w:r w:rsidRPr="000E4302">
              <w:rPr>
                <w:rFonts w:ascii="Times New Roman" w:hAnsi="Times New Roman"/>
                <w:sz w:val="24"/>
                <w:szCs w:val="24"/>
              </w:rPr>
              <w:t>Пьеса «Гроза»</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А.Н. Островский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roofErr w:type="gramStart"/>
            <w:r w:rsidRPr="000E4302">
              <w:rPr>
                <w:rFonts w:ascii="Times New Roman" w:hAnsi="Times New Roman"/>
                <w:sz w:val="24"/>
                <w:szCs w:val="24"/>
              </w:rPr>
              <w:t>Пьеса  «</w:t>
            </w:r>
            <w:proofErr w:type="gramEnd"/>
            <w:r w:rsidRPr="000E4302">
              <w:rPr>
                <w:rFonts w:ascii="Times New Roman" w:hAnsi="Times New Roman"/>
                <w:sz w:val="24"/>
                <w:szCs w:val="24"/>
              </w:rPr>
              <w:t>Бесприданница»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5261" w:type="dxa"/>
            <w:vMerge w:val="restart"/>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Реализм </w:t>
            </w:r>
            <w:r w:rsidRPr="000E4302">
              <w:rPr>
                <w:rFonts w:ascii="Times New Roman" w:hAnsi="Times New Roman"/>
                <w:b/>
                <w:bCs/>
                <w:sz w:val="24"/>
                <w:szCs w:val="24"/>
                <w:highlight w:val="white"/>
                <w:lang w:val="en-US"/>
              </w:rPr>
              <w:t>XIX</w:t>
            </w:r>
            <w:r w:rsidRPr="000E4302">
              <w:rPr>
                <w:rFonts w:ascii="Times New Roman" w:hAnsi="Times New Roman"/>
                <w:b/>
                <w:bCs/>
                <w:sz w:val="24"/>
                <w:szCs w:val="24"/>
                <w:highlight w:val="white"/>
              </w:rPr>
              <w:t xml:space="preserve"> – </w:t>
            </w:r>
            <w:r w:rsidRPr="000E4302">
              <w:rPr>
                <w:rFonts w:ascii="Times New Roman" w:hAnsi="Times New Roman"/>
                <w:b/>
                <w:bCs/>
                <w:sz w:val="24"/>
                <w:szCs w:val="24"/>
                <w:highlight w:val="white"/>
                <w:lang w:val="en-US"/>
              </w:rPr>
              <w:t>XX</w:t>
            </w:r>
            <w:r w:rsidRPr="000E4302">
              <w:rPr>
                <w:rFonts w:ascii="Times New Roman" w:hAnsi="Times New Roman"/>
                <w:b/>
                <w:bCs/>
                <w:sz w:val="24"/>
                <w:szCs w:val="24"/>
              </w:rPr>
              <w:t>века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А.Н. Островский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«Доходное место», «На всякого мудреца довольно простоты», «Снегурочка», «Женитьба Бальзаминова»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Н.А. Добролюбов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Статья «Луч света в темном царстве»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Д.И. Писарев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Статья «Мотивы русской драмы»</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И.А. Гончаров </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Повесть «Фрегат «Паллада», роман «Обрыв»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И.С. Тургенев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Романы «Рудин», «Накануне», повести «Первая любовь», «Гамлет Щигровского уезда», «Вешние воды», статья «Гамлет и Дон Кихот»</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Ф.М. Достоевский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Повести «Неточка Незванова», «Сон смешного человека», «Записки из подполья»</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А.В. Сухово-Кобылин</w:t>
            </w:r>
            <w:r w:rsidRPr="000E4302">
              <w:rPr>
                <w:rFonts w:ascii="Times New Roman" w:hAnsi="Times New Roman"/>
                <w:bCs/>
                <w:sz w:val="24"/>
                <w:szCs w:val="24"/>
                <w:highlight w:val="white"/>
              </w:rPr>
              <w:t xml:space="preserve"> «Свадьба Кречинского»</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В.М. Гаршин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Cs/>
                <w:sz w:val="24"/>
                <w:szCs w:val="24"/>
                <w:highlight w:val="white"/>
              </w:rPr>
              <w:t xml:space="preserve">Рассказы «Красный цветок», </w:t>
            </w:r>
            <w:r w:rsidRPr="000E4302">
              <w:rPr>
                <w:rFonts w:ascii="Times New Roman" w:hAnsi="Times New Roman"/>
                <w:bCs/>
                <w:sz w:val="24"/>
                <w:szCs w:val="24"/>
              </w:rPr>
              <w:t>«Attalea princeps»</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Д.В. Григорович</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Cs/>
                <w:sz w:val="24"/>
                <w:szCs w:val="24"/>
                <w:highlight w:val="white"/>
              </w:rPr>
              <w:t>Рассказ «Гуттаперчевый мальчик» (оригинальный текст), «Прохожий» (святочный рассказ)</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Г.И. Успенский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Эссе «Выпрямила»</w:t>
            </w:r>
            <w:r w:rsidR="006C79FA" w:rsidRPr="000E4302">
              <w:rPr>
                <w:rFonts w:ascii="Times New Roman" w:hAnsi="Times New Roman"/>
                <w:bCs/>
                <w:sz w:val="24"/>
                <w:szCs w:val="24"/>
                <w:highlight w:val="white"/>
              </w:rPr>
              <w:t xml:space="preserve">. </w:t>
            </w:r>
            <w:r w:rsidRPr="000E4302">
              <w:rPr>
                <w:rFonts w:ascii="Times New Roman" w:hAnsi="Times New Roman"/>
                <w:bCs/>
                <w:sz w:val="24"/>
                <w:szCs w:val="24"/>
                <w:highlight w:val="white"/>
              </w:rPr>
              <w:t>Рассказ «Пятница»</w:t>
            </w:r>
          </w:p>
          <w:p w:rsidR="00517E6A" w:rsidRPr="000E4302" w:rsidRDefault="00517E6A" w:rsidP="000E4302">
            <w:pPr>
              <w:autoSpaceDE w:val="0"/>
              <w:autoSpaceDN w:val="0"/>
              <w:adjustRightInd w:val="0"/>
              <w:spacing w:after="0" w:line="240" w:lineRule="auto"/>
              <w:rPr>
                <w:rFonts w:ascii="Times New Roman" w:hAnsi="Times New Roman"/>
                <w:b/>
                <w:sz w:val="24"/>
                <w:szCs w:val="24"/>
                <w:highlight w:val="white"/>
              </w:rPr>
            </w:pPr>
            <w:r w:rsidRPr="000E4302">
              <w:rPr>
                <w:rFonts w:ascii="Times New Roman" w:hAnsi="Times New Roman"/>
                <w:b/>
                <w:bCs/>
                <w:sz w:val="24"/>
                <w:szCs w:val="24"/>
                <w:highlight w:val="white"/>
              </w:rPr>
              <w:t>Н.Г. Чернышевский</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 «Что делать?»</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highlight w:val="white"/>
              </w:rPr>
              <w:t xml:space="preserve">Статьи </w:t>
            </w:r>
            <w:r w:rsidRPr="000E4302">
              <w:rPr>
                <w:rFonts w:ascii="Times New Roman" w:hAnsi="Times New Roman"/>
                <w:sz w:val="24"/>
                <w:szCs w:val="24"/>
              </w:rPr>
              <w:t>«Детство и отрочество. Сочинение графа Л.Н. Толстого. Военные рассказы графа Л.Н. Толстого</w:t>
            </w:r>
            <w:proofErr w:type="gramStart"/>
            <w:r w:rsidRPr="000E4302">
              <w:rPr>
                <w:rFonts w:ascii="Times New Roman" w:hAnsi="Times New Roman"/>
                <w:sz w:val="24"/>
                <w:szCs w:val="24"/>
              </w:rPr>
              <w:t xml:space="preserve">»,  </w:t>
            </w:r>
            <w:r w:rsidRPr="000E4302">
              <w:rPr>
                <w:rFonts w:ascii="Times New Roman" w:hAnsi="Times New Roman"/>
                <w:sz w:val="24"/>
                <w:szCs w:val="24"/>
                <w:highlight w:val="white"/>
              </w:rPr>
              <w:t xml:space="preserve"> </w:t>
            </w:r>
            <w:proofErr w:type="gramEnd"/>
            <w:r w:rsidRPr="000E4302">
              <w:rPr>
                <w:rFonts w:ascii="Times New Roman" w:hAnsi="Times New Roman"/>
                <w:sz w:val="24"/>
                <w:szCs w:val="24"/>
                <w:highlight w:val="white"/>
              </w:rPr>
              <w:t>«</w:t>
            </w:r>
            <w:r w:rsidRPr="000E4302">
              <w:rPr>
                <w:rFonts w:ascii="Times New Roman" w:hAnsi="Times New Roman"/>
                <w:sz w:val="24"/>
                <w:szCs w:val="24"/>
              </w:rPr>
              <w:t>Русский человек на rendez-vous. Размышления по прочтении повести г. Тургенева «Ася»</w:t>
            </w:r>
          </w:p>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
                <w:bCs/>
                <w:sz w:val="24"/>
                <w:szCs w:val="24"/>
                <w:highlight w:val="white"/>
              </w:rPr>
              <w:t>Л.Н. Толстой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Cs/>
                <w:sz w:val="24"/>
                <w:szCs w:val="24"/>
                <w:highlight w:val="white"/>
              </w:rPr>
              <w:t>Повести «Смерть Ивана Ильича», «Крейцерова соната», пьеса «Живой труп»</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 xml:space="preserve">А.П. Чехов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Рассказы «Душечка», «Любовь», «Скучная история»,</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iCs/>
                <w:sz w:val="24"/>
                <w:szCs w:val="24"/>
              </w:rPr>
            </w:pPr>
            <w:r w:rsidRPr="000E4302">
              <w:rPr>
                <w:rFonts w:ascii="Times New Roman" w:hAnsi="Times New Roman"/>
                <w:sz w:val="24"/>
                <w:szCs w:val="24"/>
              </w:rPr>
              <w:t xml:space="preserve">пьеса </w:t>
            </w:r>
            <w:r w:rsidRPr="000E4302">
              <w:rPr>
                <w:rFonts w:ascii="Times New Roman" w:hAnsi="Times New Roman"/>
                <w:sz w:val="24"/>
                <w:szCs w:val="24"/>
                <w:highlight w:val="white"/>
              </w:rPr>
              <w:t>«Дядя Ваня»</w:t>
            </w:r>
            <w:r w:rsidRPr="000E4302">
              <w:rPr>
                <w:rFonts w:ascii="Times New Roman" w:hAnsi="Times New Roman"/>
                <w:sz w:val="24"/>
                <w:szCs w:val="24"/>
              </w:rPr>
              <w:t>.</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iCs/>
                <w:sz w:val="24"/>
                <w:szCs w:val="24"/>
              </w:rPr>
            </w:pPr>
            <w:r w:rsidRPr="000E4302">
              <w:rPr>
                <w:rFonts w:ascii="Times New Roman" w:hAnsi="Times New Roman"/>
                <w:b/>
                <w:iCs/>
                <w:sz w:val="24"/>
                <w:szCs w:val="24"/>
              </w:rPr>
              <w:t>В.А. Гиляровский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iCs/>
                <w:sz w:val="24"/>
                <w:szCs w:val="24"/>
              </w:rPr>
              <w:t>Книга «Москва и москвичи»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iCs/>
                <w:sz w:val="24"/>
                <w:szCs w:val="24"/>
              </w:rPr>
              <w:t>Другие региональные произведения о родном городе, крае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
                <w:bCs/>
                <w:sz w:val="24"/>
                <w:szCs w:val="24"/>
                <w:highlight w:val="white"/>
              </w:rPr>
              <w:t>И.А. Бунин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highlight w:val="white"/>
              </w:rPr>
              <w:t>Рассказы</w:t>
            </w:r>
            <w:r w:rsidRPr="000E4302">
              <w:rPr>
                <w:rFonts w:ascii="Times New Roman" w:hAnsi="Times New Roman"/>
                <w:bCs/>
                <w:sz w:val="24"/>
                <w:szCs w:val="24"/>
              </w:rPr>
              <w:t xml:space="preserve">: </w:t>
            </w:r>
            <w:r w:rsidRPr="000E4302">
              <w:rPr>
                <w:rFonts w:ascii="Times New Roman" w:hAnsi="Times New Roman"/>
                <w:sz w:val="24"/>
                <w:szCs w:val="24"/>
              </w:rPr>
              <w:t>«Лапти», «Танька», «Деревня», «Суходол», «Захар Воробьев», «Иоанн Рыдалец», «Митина любовь»</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Статья «Миссия русской эмиграции»</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b/>
                <w:bCs/>
                <w:sz w:val="24"/>
                <w:szCs w:val="24"/>
                <w:highlight w:val="white"/>
              </w:rPr>
              <w:t>А.И. Куприн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iCs/>
                <w:sz w:val="24"/>
                <w:szCs w:val="24"/>
              </w:rPr>
              <w:t>Рассказы и повести: «Молох», «Олеся», «Поединок», «Гранатовый браслет», «Гамбринус», «Суламифь».</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М. Горький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Рассказ «Карамора», романы «Мать», «Фома Гордеев», «Дело Артамоновых»</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Б.Н. Зайцев</w:t>
            </w:r>
          </w:p>
          <w:p w:rsidR="00517E6A" w:rsidRPr="000E4302" w:rsidRDefault="00517E6A" w:rsidP="000E4302">
            <w:pPr>
              <w:autoSpaceDE w:val="0"/>
              <w:autoSpaceDN w:val="0"/>
              <w:adjustRightInd w:val="0"/>
              <w:spacing w:after="0" w:line="240" w:lineRule="auto"/>
              <w:rPr>
                <w:rFonts w:ascii="Times New Roman" w:hAnsi="Times New Roman"/>
                <w:sz w:val="24"/>
                <w:szCs w:val="24"/>
                <w:shd w:val="clear" w:color="auto" w:fill="FFFFFF"/>
              </w:rPr>
            </w:pPr>
            <w:r w:rsidRPr="000E4302">
              <w:rPr>
                <w:rFonts w:ascii="Times New Roman" w:hAnsi="Times New Roman"/>
                <w:bCs/>
                <w:sz w:val="24"/>
                <w:szCs w:val="24"/>
              </w:rPr>
              <w:t xml:space="preserve">Повести и рассказы «Голубая звезда», </w:t>
            </w:r>
            <w:r w:rsidRPr="000E4302">
              <w:rPr>
                <w:rFonts w:ascii="Times New Roman" w:hAnsi="Times New Roman"/>
                <w:sz w:val="24"/>
                <w:szCs w:val="24"/>
                <w:shd w:val="clear" w:color="auto" w:fill="FFFFFF"/>
              </w:rPr>
              <w:t>«Моя жизнь и Диана», «Волки».</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И.С. Шмелев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«Человек из ресторана», книга «Лето Господне».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М.М. Зощенко</w:t>
            </w:r>
            <w:r w:rsidRPr="000E4302">
              <w:rPr>
                <w:rFonts w:ascii="Times New Roman" w:hAnsi="Times New Roman"/>
                <w:b/>
                <w:bCs/>
                <w:sz w:val="24"/>
                <w:szCs w:val="24"/>
              </w:rPr>
              <w:t>*</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А.И.Солженицын*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В.М. Шукшин*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В.Г. Распутин*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rPr>
              <w:t xml:space="preserve">В.П. Астафьев* </w:t>
            </w:r>
          </w:p>
        </w:tc>
      </w:tr>
      <w:tr w:rsidR="00517E6A" w:rsidRPr="000E4302" w:rsidTr="0065407A">
        <w:tc>
          <w:tcPr>
            <w:tcW w:w="1951" w:type="dxa"/>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b/>
                <w:bCs/>
                <w:sz w:val="24"/>
                <w:szCs w:val="24"/>
                <w:highlight w:val="white"/>
              </w:rPr>
              <w:t xml:space="preserve">И.А. Гончаров </w:t>
            </w:r>
            <w:r w:rsidRPr="000E4302">
              <w:rPr>
                <w:rFonts w:ascii="Times New Roman" w:hAnsi="Times New Roman"/>
                <w:bCs/>
                <w:sz w:val="24"/>
                <w:szCs w:val="24"/>
                <w:highlight w:val="white"/>
              </w:rPr>
              <w:t>Роман</w:t>
            </w:r>
            <w:r w:rsidRPr="000E4302">
              <w:rPr>
                <w:rFonts w:ascii="Times New Roman" w:hAnsi="Times New Roman"/>
                <w:sz w:val="24"/>
                <w:szCs w:val="24"/>
                <w:highlight w:val="white"/>
              </w:rPr>
              <w:t>«Обломов»</w:t>
            </w: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И.А. Гончаров </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 «Обыкновенная история»</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p>
        </w:tc>
      </w:tr>
      <w:tr w:rsidR="00517E6A" w:rsidRPr="000E4302" w:rsidTr="0065407A">
        <w:tc>
          <w:tcPr>
            <w:tcW w:w="1951" w:type="dxa"/>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b/>
                <w:bCs/>
                <w:sz w:val="24"/>
                <w:szCs w:val="24"/>
                <w:highlight w:val="white"/>
              </w:rPr>
              <w:t xml:space="preserve">И.С. Тургенев </w:t>
            </w:r>
            <w:r w:rsidRPr="000E4302">
              <w:rPr>
                <w:rFonts w:ascii="Times New Roman" w:hAnsi="Times New Roman"/>
                <w:bCs/>
                <w:sz w:val="24"/>
                <w:szCs w:val="24"/>
                <w:highlight w:val="white"/>
              </w:rPr>
              <w:t>Роман</w:t>
            </w:r>
            <w:r w:rsidRPr="000E4302">
              <w:rPr>
                <w:rFonts w:ascii="Times New Roman" w:hAnsi="Times New Roman"/>
                <w:sz w:val="24"/>
                <w:szCs w:val="24"/>
                <w:highlight w:val="white"/>
              </w:rPr>
              <w:t>«Отцы и дети»</w:t>
            </w: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И.С. Тургенев </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 «Дворянское гнездо»</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Ф.М. Достоевский </w:t>
            </w:r>
            <w:r w:rsidRPr="000E4302">
              <w:rPr>
                <w:rFonts w:ascii="Times New Roman" w:hAnsi="Times New Roman"/>
                <w:bCs/>
                <w:sz w:val="24"/>
                <w:szCs w:val="24"/>
                <w:highlight w:val="white"/>
              </w:rPr>
              <w:t xml:space="preserve">Роман </w:t>
            </w:r>
            <w:r w:rsidRPr="000E4302">
              <w:rPr>
                <w:rFonts w:ascii="Times New Roman" w:hAnsi="Times New Roman"/>
                <w:sz w:val="24"/>
                <w:szCs w:val="24"/>
                <w:highlight w:val="white"/>
              </w:rPr>
              <w:t>«Преступление и наказание»</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Ф.М. Достоевский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highlight w:val="white"/>
              </w:rPr>
              <w:t>Романы «Подросток», «Идиот»</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c>
          <w:tcPr>
            <w:tcW w:w="1951" w:type="dxa"/>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
                <w:bCs/>
                <w:sz w:val="24"/>
                <w:szCs w:val="24"/>
                <w:highlight w:val="white"/>
              </w:rPr>
              <w:t>М.Е. Салтыков-Щедрин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iCs/>
                <w:sz w:val="24"/>
                <w:szCs w:val="24"/>
              </w:rPr>
              <w:t>Романы «История одного города», «Господа Головлевы»</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Цикл «Сказки для детей изрядного возраста»</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rPr>
          <w:trHeight w:val="1975"/>
        </w:trPr>
        <w:tc>
          <w:tcPr>
            <w:tcW w:w="1951" w:type="dxa"/>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
                <w:bCs/>
                <w:sz w:val="24"/>
                <w:szCs w:val="24"/>
                <w:highlight w:val="white"/>
              </w:rPr>
              <w:t>Н.С. Лесков</w:t>
            </w:r>
            <w:r w:rsidRPr="000E4302">
              <w:rPr>
                <w:rFonts w:ascii="Times New Roman" w:hAnsi="Times New Roman"/>
                <w:bCs/>
                <w:sz w:val="24"/>
                <w:szCs w:val="24"/>
                <w:highlight w:val="white"/>
              </w:rPr>
              <w:t xml:space="preserve"> (ГОС-2004 – 1 пр. по выбору)</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
                <w:bCs/>
                <w:sz w:val="24"/>
                <w:szCs w:val="24"/>
                <w:highlight w:val="white"/>
              </w:rPr>
              <w:t>Л.Н. Толстой</w:t>
            </w:r>
            <w:r w:rsidRPr="000E4302">
              <w:rPr>
                <w:rFonts w:ascii="Times New Roman" w:hAnsi="Times New Roman"/>
                <w:sz w:val="24"/>
                <w:szCs w:val="24"/>
              </w:rPr>
              <w:t>Роман-эпопея «Война и мир»</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Л.Н. Толстой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 xml:space="preserve"> Роман «Анна Каренина», цикл «Севастопольские рассказы», повесть «Хаджи-Мурат»</w:t>
            </w:r>
          </w:p>
        </w:tc>
        <w:tc>
          <w:tcPr>
            <w:tcW w:w="526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А.П. Чехов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highlight w:val="white"/>
              </w:rPr>
              <w:t xml:space="preserve">Пьеса </w:t>
            </w:r>
            <w:r w:rsidRPr="000E4302">
              <w:rPr>
                <w:rFonts w:ascii="Times New Roman" w:hAnsi="Times New Roman"/>
                <w:sz w:val="24"/>
                <w:szCs w:val="24"/>
                <w:highlight w:val="white"/>
              </w:rPr>
              <w:t>«Вишневый сад»</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highlight w:val="white"/>
              </w:rPr>
              <w:t xml:space="preserve">А.П. Чехов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 xml:space="preserve">Рассказы: «Смерть чиновника», «Тоска», «Спать хочется», </w:t>
            </w:r>
            <w:r w:rsidRPr="000E4302">
              <w:rPr>
                <w:rFonts w:ascii="Times New Roman" w:hAnsi="Times New Roman"/>
                <w:sz w:val="24"/>
                <w:szCs w:val="24"/>
                <w:highlight w:val="white"/>
              </w:rPr>
              <w:t xml:space="preserve">«Студент», «Ионыч», </w:t>
            </w:r>
            <w:r w:rsidRPr="000E4302">
              <w:rPr>
                <w:rFonts w:ascii="Times New Roman" w:hAnsi="Times New Roman"/>
                <w:sz w:val="24"/>
                <w:szCs w:val="24"/>
              </w:rPr>
              <w:t>«Человек в футляре»,</w:t>
            </w:r>
            <w:r w:rsidRPr="000E4302">
              <w:rPr>
                <w:rFonts w:ascii="Times New Roman" w:hAnsi="Times New Roman"/>
                <w:sz w:val="24"/>
                <w:szCs w:val="24"/>
                <w:highlight w:val="white"/>
              </w:rPr>
              <w:t xml:space="preserve"> «Крыжовник», «О любви», </w:t>
            </w:r>
            <w:r w:rsidRPr="000E4302">
              <w:rPr>
                <w:rFonts w:ascii="Times New Roman" w:hAnsi="Times New Roman"/>
                <w:iCs/>
                <w:sz w:val="24"/>
                <w:szCs w:val="24"/>
                <w:highlight w:val="white"/>
              </w:rPr>
              <w:t>«</w:t>
            </w:r>
            <w:r w:rsidRPr="000E4302">
              <w:rPr>
                <w:rFonts w:ascii="Times New Roman" w:hAnsi="Times New Roman"/>
                <w:sz w:val="24"/>
                <w:szCs w:val="24"/>
                <w:highlight w:val="white"/>
              </w:rPr>
              <w:t>Дама с собачкой»</w:t>
            </w:r>
            <w:r w:rsidRPr="000E4302">
              <w:rPr>
                <w:rFonts w:ascii="Times New Roman" w:hAnsi="Times New Roman"/>
                <w:sz w:val="24"/>
                <w:szCs w:val="24"/>
              </w:rPr>
              <w:t>, «Попрыгунья»</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highlight w:val="white"/>
              </w:rPr>
              <w:t>Пьесы «Чайка», «Три сестры»</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И.А. Бунин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Рассказы: «Антоновские яблоки», «Господин из Сан-Франциско», «Легкое дыхание», «Темные аллеи», «Чистый понедельник»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tc>
        <w:tc>
          <w:tcPr>
            <w:tcW w:w="526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 xml:space="preserve">М. Горький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rPr>
              <w:t>Пьеса «На дне»</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highlight w:val="white"/>
              </w:rPr>
              <w:t xml:space="preserve">М. Горький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Рассказы: «Макар Чудра», «Старуха Изергиль», «Челкаш»</w:t>
            </w:r>
          </w:p>
        </w:tc>
        <w:tc>
          <w:tcPr>
            <w:tcW w:w="526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p>
        </w:tc>
      </w:tr>
      <w:tr w:rsidR="00517E6A" w:rsidRPr="000E4302" w:rsidTr="0065407A">
        <w:tc>
          <w:tcPr>
            <w:tcW w:w="195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А.А. Блок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lang w:eastAsia="zh-CN"/>
              </w:rPr>
              <w:t>Поэма «Двенадцать»</w:t>
            </w: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А.А. Блок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Стихотворения:</w:t>
            </w:r>
            <w:r w:rsidRPr="000E4302">
              <w:rPr>
                <w:rFonts w:ascii="Times New Roman" w:hAnsi="Times New Roman"/>
                <w:sz w:val="24"/>
                <w:szCs w:val="24"/>
                <w:lang w:eastAsia="zh-CN"/>
              </w:rPr>
              <w:t xml:space="preserve"> «В ресторане», «Вхожу я в темные храмы…», «Девушка пела в церковном хоре…</w:t>
            </w:r>
            <w:proofErr w:type="gramStart"/>
            <w:r w:rsidRPr="000E4302">
              <w:rPr>
                <w:rFonts w:ascii="Times New Roman" w:hAnsi="Times New Roman"/>
                <w:sz w:val="24"/>
                <w:szCs w:val="24"/>
                <w:lang w:eastAsia="zh-CN"/>
              </w:rPr>
              <w:t>»,  «</w:t>
            </w:r>
            <w:proofErr w:type="gramEnd"/>
            <w:r w:rsidRPr="000E4302">
              <w:rPr>
                <w:rFonts w:ascii="Times New Roman" w:hAnsi="Times New Roman"/>
                <w:sz w:val="24"/>
                <w:szCs w:val="24"/>
                <w:lang w:eastAsia="zh-CN"/>
              </w:rPr>
              <w:t xml:space="preserve">Когда Вы стоите на моем пути…», «На железной дороге»,цикл «На поле Куликовом», «Незнакомка», </w:t>
            </w:r>
            <w:r w:rsidRPr="000E4302">
              <w:rPr>
                <w:rFonts w:ascii="Times New Roman" w:hAnsi="Times New Roman"/>
                <w:sz w:val="24"/>
                <w:szCs w:val="24"/>
              </w:rPr>
              <w:t xml:space="preserve">«Ночь, улица, фонарь, аптека…», </w:t>
            </w:r>
            <w:r w:rsidRPr="000E4302">
              <w:rPr>
                <w:rFonts w:ascii="Times New Roman" w:hAnsi="Times New Roman"/>
                <w:sz w:val="24"/>
                <w:szCs w:val="24"/>
                <w:lang w:eastAsia="zh-CN"/>
              </w:rPr>
              <w:t xml:space="preserve">«О, весна, без конца и без краю…»,   </w:t>
            </w:r>
            <w:r w:rsidRPr="000E4302">
              <w:rPr>
                <w:rFonts w:ascii="Times New Roman" w:hAnsi="Times New Roman"/>
                <w:sz w:val="24"/>
                <w:szCs w:val="24"/>
              </w:rPr>
              <w:t xml:space="preserve">«О доблестях, о подвигах, о славе…», </w:t>
            </w:r>
            <w:r w:rsidRPr="000E4302">
              <w:rPr>
                <w:rFonts w:ascii="Times New Roman" w:hAnsi="Times New Roman"/>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p>
        </w:tc>
        <w:tc>
          <w:tcPr>
            <w:tcW w:w="5261"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Модернизм конца </w:t>
            </w:r>
            <w:r w:rsidRPr="000E4302">
              <w:rPr>
                <w:rFonts w:ascii="Times New Roman" w:hAnsi="Times New Roman"/>
                <w:b/>
                <w:bCs/>
                <w:sz w:val="24"/>
                <w:szCs w:val="24"/>
                <w:highlight w:val="white"/>
                <w:lang w:val="en-US"/>
              </w:rPr>
              <w:t>XIX</w:t>
            </w:r>
            <w:r w:rsidRPr="000E4302">
              <w:rPr>
                <w:rFonts w:ascii="Times New Roman" w:hAnsi="Times New Roman"/>
                <w:b/>
                <w:bCs/>
                <w:sz w:val="24"/>
                <w:szCs w:val="24"/>
                <w:highlight w:val="white"/>
              </w:rPr>
              <w:t xml:space="preserve"> – ХХ века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А.А. Блок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lang w:eastAsia="zh-CN"/>
              </w:rPr>
            </w:pPr>
            <w:r w:rsidRPr="000E4302">
              <w:rPr>
                <w:rFonts w:ascii="Times New Roman" w:hAnsi="Times New Roman"/>
                <w:bCs/>
                <w:sz w:val="24"/>
                <w:szCs w:val="24"/>
                <w:highlight w:val="white"/>
              </w:rPr>
              <w:t xml:space="preserve">Стихотворения: </w:t>
            </w:r>
            <w:r w:rsidRPr="000E4302">
              <w:rPr>
                <w:rFonts w:ascii="Times New Roman" w:hAnsi="Times New Roman"/>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lang w:eastAsia="zh-CN"/>
              </w:rPr>
              <w:t>Поэма «Соловьиный сад»</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Л.Н. Андреев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Повести и рассказы: «Большой шлем», «Красный смех», «Рассказ о семи повешенных», «Иуда Искариот», «Жизнь Василия Фивейского».</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Cs/>
                <w:sz w:val="24"/>
                <w:szCs w:val="24"/>
              </w:rPr>
              <w:t>Пьеса «Жизнь человека»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В.Я. Брюсов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proofErr w:type="gramStart"/>
            <w:r w:rsidRPr="000E4302">
              <w:rPr>
                <w:rFonts w:ascii="Times New Roman" w:hAnsi="Times New Roman"/>
                <w:bCs/>
                <w:sz w:val="24"/>
                <w:szCs w:val="24"/>
              </w:rPr>
              <w:t>Стихотворения:«</w:t>
            </w:r>
            <w:proofErr w:type="gramEnd"/>
            <w:r w:rsidRPr="000E4302">
              <w:rPr>
                <w:rFonts w:ascii="Times New Roman" w:hAnsi="Times New Roman"/>
                <w:bCs/>
                <w:sz w:val="24"/>
                <w:szCs w:val="24"/>
              </w:rPr>
              <w:t>Ассаргадон», «Грядущие гунны», «Есть что-то позорное в мощи природы...»,  «Неколебимой истине...», «Каменщик»,   «Творчество», «Родной язык». «Юному поэту», «Я»</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К.Д. Бальмонт</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rPr>
              <w:t>Стихотворения</w:t>
            </w:r>
            <w:r w:rsidRPr="000E4302">
              <w:rPr>
                <w:rFonts w:ascii="Times New Roman" w:hAnsi="Times New Roman"/>
                <w:b/>
                <w:bCs/>
                <w:sz w:val="24"/>
                <w:szCs w:val="24"/>
              </w:rPr>
              <w:t xml:space="preserve">: </w:t>
            </w:r>
            <w:r w:rsidRPr="000E4302">
              <w:rPr>
                <w:rFonts w:ascii="Times New Roman" w:hAnsi="Times New Roman"/>
                <w:sz w:val="24"/>
                <w:szCs w:val="24"/>
              </w:rPr>
              <w:t xml:space="preserve">«Безглагольность», «Будем как солнце, </w:t>
            </w:r>
            <w:proofErr w:type="gramStart"/>
            <w:r w:rsidRPr="000E4302">
              <w:rPr>
                <w:rFonts w:ascii="Times New Roman" w:hAnsi="Times New Roman"/>
                <w:sz w:val="24"/>
                <w:szCs w:val="24"/>
              </w:rPr>
              <w:t>Забудем</w:t>
            </w:r>
            <w:proofErr w:type="gramEnd"/>
            <w:r w:rsidRPr="000E4302">
              <w:rPr>
                <w:rFonts w:ascii="Times New Roman" w:hAnsi="Times New Roman"/>
                <w:sz w:val="24"/>
                <w:szCs w:val="24"/>
              </w:rPr>
              <w:t xml:space="preserve"> о том...»  «Камыши», «Слова-хамелеоны», «Челн томленья», «Я мечтою ловил уходящие тени…</w:t>
            </w:r>
            <w:proofErr w:type="gramStart"/>
            <w:r w:rsidRPr="000E4302">
              <w:rPr>
                <w:rFonts w:ascii="Times New Roman" w:hAnsi="Times New Roman"/>
                <w:sz w:val="24"/>
                <w:szCs w:val="24"/>
              </w:rPr>
              <w:t>»,  «</w:t>
            </w:r>
            <w:proofErr w:type="gramEnd"/>
            <w:r w:rsidRPr="000E4302">
              <w:rPr>
                <w:rFonts w:ascii="Times New Roman" w:hAnsi="Times New Roman"/>
                <w:sz w:val="24"/>
                <w:szCs w:val="24"/>
              </w:rPr>
              <w:t>Я  –  изысканность  русской  медлительной  речи...»</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b/>
                <w:sz w:val="24"/>
                <w:szCs w:val="24"/>
              </w:rPr>
              <w:t>А.А. Ахматова</w:t>
            </w:r>
            <w:r w:rsidRPr="000E4302">
              <w:rPr>
                <w:rFonts w:ascii="Times New Roman" w:hAnsi="Times New Roman"/>
                <w:sz w:val="24"/>
                <w:szCs w:val="24"/>
              </w:rPr>
              <w:t>*</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sz w:val="24"/>
                <w:szCs w:val="24"/>
              </w:rPr>
              <w:t>О.Э. Мандельштам</w:t>
            </w:r>
            <w:r w:rsidRPr="000E4302">
              <w:rPr>
                <w:rFonts w:ascii="Times New Roman" w:hAnsi="Times New Roman"/>
                <w:sz w:val="24"/>
                <w:szCs w:val="24"/>
              </w:rPr>
              <w:t>*</w:t>
            </w:r>
          </w:p>
          <w:p w:rsidR="00517E6A" w:rsidRPr="000E4302" w:rsidRDefault="00517E6A" w:rsidP="000E4302">
            <w:pPr>
              <w:tabs>
                <w:tab w:val="left" w:pos="1134"/>
              </w:tabs>
              <w:spacing w:after="0" w:line="240" w:lineRule="auto"/>
              <w:rPr>
                <w:rFonts w:ascii="Times New Roman" w:hAnsi="Times New Roman"/>
                <w:b/>
                <w:bCs/>
                <w:sz w:val="24"/>
                <w:szCs w:val="24"/>
              </w:rPr>
            </w:pPr>
            <w:r w:rsidRPr="000E4302">
              <w:rPr>
                <w:rFonts w:ascii="Times New Roman" w:hAnsi="Times New Roman"/>
                <w:b/>
                <w:bCs/>
                <w:sz w:val="24"/>
                <w:szCs w:val="24"/>
                <w:highlight w:val="white"/>
              </w:rPr>
              <w:t>Н.С. Гумилев</w:t>
            </w:r>
          </w:p>
          <w:p w:rsidR="00517E6A" w:rsidRPr="000E4302" w:rsidRDefault="00517E6A" w:rsidP="000E4302">
            <w:pPr>
              <w:tabs>
                <w:tab w:val="left" w:pos="1134"/>
              </w:tabs>
              <w:spacing w:after="0" w:line="240" w:lineRule="auto"/>
              <w:rPr>
                <w:rFonts w:ascii="Times New Roman" w:hAnsi="Times New Roman"/>
                <w:sz w:val="24"/>
                <w:szCs w:val="24"/>
              </w:rPr>
            </w:pPr>
            <w:r w:rsidRPr="000E4302">
              <w:rPr>
                <w:rFonts w:ascii="Times New Roman" w:hAnsi="Times New Roman"/>
                <w:bCs/>
                <w:sz w:val="24"/>
                <w:szCs w:val="24"/>
              </w:rPr>
              <w:t xml:space="preserve">Стихотворения: </w:t>
            </w:r>
            <w:r w:rsidRPr="000E4302">
              <w:rPr>
                <w:rFonts w:ascii="Times New Roman" w:hAnsi="Times New Roman"/>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517E6A" w:rsidRPr="000E4302" w:rsidRDefault="00517E6A" w:rsidP="000E4302">
            <w:pPr>
              <w:autoSpaceDE w:val="0"/>
              <w:autoSpaceDN w:val="0"/>
              <w:adjustRightInd w:val="0"/>
              <w:spacing w:after="0" w:line="240" w:lineRule="auto"/>
              <w:rPr>
                <w:rFonts w:ascii="Times New Roman" w:hAnsi="Times New Roman"/>
                <w:b/>
                <w:sz w:val="24"/>
                <w:szCs w:val="24"/>
                <w:lang w:eastAsia="zh-CN"/>
              </w:rPr>
            </w:pPr>
            <w:r w:rsidRPr="000E4302">
              <w:rPr>
                <w:rFonts w:ascii="Times New Roman" w:hAnsi="Times New Roman"/>
                <w:b/>
                <w:sz w:val="24"/>
                <w:szCs w:val="24"/>
                <w:lang w:eastAsia="zh-CN"/>
              </w:rPr>
              <w:t>В.В. Маяковский*</w:t>
            </w:r>
          </w:p>
          <w:p w:rsidR="00517E6A" w:rsidRPr="000E4302" w:rsidRDefault="00517E6A" w:rsidP="000E4302">
            <w:pPr>
              <w:autoSpaceDE w:val="0"/>
              <w:autoSpaceDN w:val="0"/>
              <w:adjustRightInd w:val="0"/>
              <w:spacing w:after="0" w:line="240" w:lineRule="auto"/>
              <w:rPr>
                <w:rFonts w:ascii="Times New Roman" w:hAnsi="Times New Roman"/>
                <w:b/>
                <w:sz w:val="24"/>
                <w:szCs w:val="24"/>
                <w:lang w:eastAsia="zh-CN"/>
              </w:rPr>
            </w:pPr>
            <w:r w:rsidRPr="000E4302">
              <w:rPr>
                <w:rFonts w:ascii="Times New Roman" w:hAnsi="Times New Roman"/>
                <w:b/>
                <w:sz w:val="24"/>
                <w:szCs w:val="24"/>
                <w:lang w:eastAsia="zh-CN"/>
              </w:rPr>
              <w:t>В.В. Хлебников</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b/>
                <w:sz w:val="24"/>
                <w:szCs w:val="24"/>
                <w:lang w:eastAsia="zh-CN"/>
              </w:rPr>
              <w:t>М.И. Цветаева</w:t>
            </w:r>
            <w:r w:rsidRPr="000E4302">
              <w:rPr>
                <w:rFonts w:ascii="Times New Roman" w:hAnsi="Times New Roman"/>
                <w:sz w:val="24"/>
                <w:szCs w:val="24"/>
                <w:lang w:eastAsia="zh-CN"/>
              </w:rPr>
              <w:t>*</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b/>
                <w:sz w:val="24"/>
                <w:szCs w:val="24"/>
                <w:lang w:eastAsia="zh-CN"/>
              </w:rPr>
              <w:t>С.А. Есенин</w:t>
            </w:r>
            <w:r w:rsidRPr="000E4302">
              <w:rPr>
                <w:rFonts w:ascii="Times New Roman" w:hAnsi="Times New Roman"/>
                <w:sz w:val="24"/>
                <w:szCs w:val="24"/>
                <w:lang w:eastAsia="zh-CN"/>
              </w:rPr>
              <w:t>*</w:t>
            </w:r>
          </w:p>
          <w:p w:rsidR="00517E6A" w:rsidRPr="000E4302" w:rsidRDefault="00517E6A" w:rsidP="000E4302">
            <w:pPr>
              <w:tabs>
                <w:tab w:val="left" w:pos="1134"/>
              </w:tabs>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В.В. Набоков*</w:t>
            </w:r>
          </w:p>
          <w:p w:rsidR="00517E6A" w:rsidRPr="000E4302" w:rsidRDefault="00517E6A" w:rsidP="000E4302">
            <w:pPr>
              <w:tabs>
                <w:tab w:val="left" w:pos="1134"/>
              </w:tabs>
              <w:spacing w:after="0" w:line="240" w:lineRule="auto"/>
              <w:rPr>
                <w:rFonts w:ascii="Times New Roman" w:hAnsi="Times New Roman"/>
                <w:b/>
                <w:bCs/>
                <w:sz w:val="24"/>
                <w:szCs w:val="24"/>
              </w:rPr>
            </w:pPr>
            <w:r w:rsidRPr="000E4302">
              <w:rPr>
                <w:rFonts w:ascii="Times New Roman" w:hAnsi="Times New Roman"/>
                <w:b/>
                <w:bCs/>
                <w:sz w:val="24"/>
                <w:szCs w:val="24"/>
              </w:rPr>
              <w:t>И.Ф. Анненский,</w:t>
            </w:r>
          </w:p>
          <w:p w:rsidR="00517E6A" w:rsidRPr="000E4302" w:rsidRDefault="00517E6A" w:rsidP="000E4302">
            <w:pPr>
              <w:tabs>
                <w:tab w:val="left" w:pos="1134"/>
              </w:tabs>
              <w:spacing w:after="0" w:line="240" w:lineRule="auto"/>
              <w:rPr>
                <w:rFonts w:ascii="Times New Roman" w:hAnsi="Times New Roman"/>
                <w:b/>
                <w:bCs/>
                <w:sz w:val="24"/>
                <w:szCs w:val="24"/>
              </w:rPr>
            </w:pPr>
            <w:r w:rsidRPr="000E4302">
              <w:rPr>
                <w:rFonts w:ascii="Times New Roman" w:hAnsi="Times New Roman"/>
                <w:b/>
                <w:bCs/>
                <w:sz w:val="24"/>
                <w:szCs w:val="24"/>
              </w:rPr>
              <w:t>К.Д. Бальмонт, А. Белый, В.Я. Брюсов, М.А. Волошин, Н.С. Гумилев, Н.А. Клюев, И. Северянин, Ф.К. Сологуб, В.В. Хлебников,</w:t>
            </w:r>
          </w:p>
          <w:p w:rsidR="00517E6A" w:rsidRPr="000E4302" w:rsidRDefault="00517E6A" w:rsidP="000E4302">
            <w:pPr>
              <w:tabs>
                <w:tab w:val="left" w:pos="1134"/>
              </w:tabs>
              <w:spacing w:after="0" w:line="240" w:lineRule="auto"/>
              <w:rPr>
                <w:rFonts w:ascii="Times New Roman" w:hAnsi="Times New Roman"/>
                <w:b/>
                <w:bCs/>
                <w:sz w:val="24"/>
                <w:szCs w:val="24"/>
                <w:highlight w:val="white"/>
              </w:rPr>
            </w:pPr>
            <w:r w:rsidRPr="000E4302">
              <w:rPr>
                <w:rFonts w:ascii="Times New Roman" w:hAnsi="Times New Roman"/>
                <w:b/>
                <w:bCs/>
                <w:sz w:val="24"/>
                <w:szCs w:val="24"/>
              </w:rPr>
              <w:t>В.Ф. Ходасевич</w:t>
            </w:r>
          </w:p>
        </w:tc>
      </w:tr>
      <w:tr w:rsidR="00517E6A" w:rsidRPr="000E4302" w:rsidTr="0065407A">
        <w:tc>
          <w:tcPr>
            <w:tcW w:w="1951" w:type="dxa"/>
            <w:vMerge w:val="restart"/>
          </w:tcPr>
          <w:p w:rsidR="00517E6A" w:rsidRPr="000E4302" w:rsidRDefault="00517E6A" w:rsidP="000E4302">
            <w:pPr>
              <w:tabs>
                <w:tab w:val="left" w:pos="1134"/>
              </w:tabs>
              <w:spacing w:after="0" w:line="240" w:lineRule="auto"/>
              <w:rPr>
                <w:rFonts w:ascii="Times New Roman" w:hAnsi="Times New Roman"/>
                <w:b/>
                <w:bCs/>
                <w:sz w:val="24"/>
                <w:szCs w:val="24"/>
              </w:rPr>
            </w:pPr>
            <w:r w:rsidRPr="000E4302">
              <w:rPr>
                <w:rFonts w:ascii="Times New Roman" w:hAnsi="Times New Roman"/>
                <w:b/>
                <w:bCs/>
                <w:sz w:val="24"/>
                <w:szCs w:val="24"/>
                <w:highlight w:val="white"/>
              </w:rPr>
              <w:t>А.А. Ахматова</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sz w:val="24"/>
                <w:szCs w:val="24"/>
                <w:highlight w:val="white"/>
              </w:rPr>
              <w:t>Поэма «Реквием»</w:t>
            </w:r>
          </w:p>
          <w:p w:rsidR="00517E6A" w:rsidRPr="000E4302" w:rsidRDefault="00517E6A" w:rsidP="000E4302">
            <w:pPr>
              <w:tabs>
                <w:tab w:val="left" w:pos="1134"/>
              </w:tabs>
              <w:spacing w:after="0" w:line="240" w:lineRule="auto"/>
              <w:rPr>
                <w:rFonts w:ascii="Times New Roman" w:hAnsi="Times New Roman"/>
                <w:sz w:val="24"/>
                <w:szCs w:val="24"/>
                <w:lang w:eastAsia="zh-CN"/>
              </w:rPr>
            </w:pPr>
          </w:p>
        </w:tc>
        <w:tc>
          <w:tcPr>
            <w:tcW w:w="3102" w:type="dxa"/>
          </w:tcPr>
          <w:p w:rsidR="00517E6A" w:rsidRPr="000E4302" w:rsidRDefault="00517E6A" w:rsidP="000E4302">
            <w:pPr>
              <w:tabs>
                <w:tab w:val="left" w:pos="1134"/>
              </w:tabs>
              <w:spacing w:after="0" w:line="240" w:lineRule="auto"/>
              <w:rPr>
                <w:rFonts w:ascii="Times New Roman" w:hAnsi="Times New Roman"/>
                <w:b/>
                <w:bCs/>
                <w:sz w:val="24"/>
                <w:szCs w:val="24"/>
              </w:rPr>
            </w:pPr>
            <w:r w:rsidRPr="000E4302">
              <w:rPr>
                <w:rFonts w:ascii="Times New Roman" w:hAnsi="Times New Roman"/>
                <w:b/>
                <w:bCs/>
                <w:sz w:val="24"/>
                <w:szCs w:val="24"/>
                <w:highlight w:val="white"/>
              </w:rPr>
              <w:t>А.А. Ахматова</w:t>
            </w:r>
          </w:p>
          <w:p w:rsidR="00517E6A" w:rsidRPr="000E4302" w:rsidRDefault="00517E6A" w:rsidP="000E4302">
            <w:pPr>
              <w:tabs>
                <w:tab w:val="left" w:pos="1134"/>
              </w:tabs>
              <w:spacing w:after="0" w:line="240" w:lineRule="auto"/>
              <w:rPr>
                <w:rFonts w:ascii="Times New Roman" w:hAnsi="Times New Roman"/>
                <w:sz w:val="24"/>
                <w:szCs w:val="24"/>
              </w:rPr>
            </w:pPr>
            <w:r w:rsidRPr="000E4302">
              <w:rPr>
                <w:rFonts w:ascii="Times New Roman" w:hAnsi="Times New Roman"/>
                <w:sz w:val="24"/>
                <w:szCs w:val="24"/>
              </w:rPr>
              <w:t xml:space="preserve">Стихотворения: «Вечером», «Все расхищено, предано, продано…», «Когда в тоске самоубийства…», </w:t>
            </w:r>
            <w:r w:rsidRPr="000E4302">
              <w:rPr>
                <w:rFonts w:ascii="Times New Roman" w:hAnsi="Times New Roman"/>
                <w:sz w:val="24"/>
                <w:szCs w:val="24"/>
                <w:highlight w:val="white"/>
              </w:rPr>
              <w:t xml:space="preserve">«Мне ни к чему одические рати…», </w:t>
            </w:r>
            <w:r w:rsidRPr="000E4302">
              <w:rPr>
                <w:rFonts w:ascii="Times New Roman" w:hAnsi="Times New Roman"/>
                <w:sz w:val="24"/>
                <w:szCs w:val="24"/>
              </w:rPr>
              <w:t xml:space="preserve">«Мужество», «Муза» («Когда я ночью жду ее прихода…».) «Не с теми я, кто бросил землю…», </w:t>
            </w:r>
            <w:r w:rsidRPr="000E4302">
              <w:rPr>
                <w:rFonts w:ascii="Times New Roman" w:hAnsi="Times New Roman"/>
                <w:sz w:val="24"/>
                <w:szCs w:val="24"/>
                <w:highlight w:val="white"/>
              </w:rPr>
              <w:t xml:space="preserve">«Песня последней встречи», </w:t>
            </w:r>
            <w:r w:rsidRPr="000E4302">
              <w:rPr>
                <w:rFonts w:ascii="Times New Roman" w:hAnsi="Times New Roman"/>
                <w:sz w:val="24"/>
                <w:szCs w:val="24"/>
              </w:rPr>
              <w:t>«Сероглазый король»,</w:t>
            </w:r>
            <w:r w:rsidRPr="000E4302">
              <w:rPr>
                <w:rFonts w:ascii="Times New Roman" w:hAnsi="Times New Roman"/>
                <w:sz w:val="24"/>
                <w:szCs w:val="24"/>
                <w:highlight w:val="white"/>
              </w:rPr>
              <w:t xml:space="preserve"> «Сжала руки под темной вуалью…», </w:t>
            </w:r>
            <w:r w:rsidRPr="000E4302">
              <w:rPr>
                <w:rFonts w:ascii="Times New Roman" w:hAnsi="Times New Roman"/>
                <w:sz w:val="24"/>
                <w:szCs w:val="24"/>
              </w:rPr>
              <w:t>«Смуглый отрок бродил по аллеям…»</w:t>
            </w:r>
          </w:p>
          <w:p w:rsidR="00517E6A" w:rsidRPr="000E4302" w:rsidRDefault="00517E6A" w:rsidP="000E4302">
            <w:pPr>
              <w:tabs>
                <w:tab w:val="left" w:pos="1134"/>
              </w:tabs>
              <w:spacing w:after="0" w:line="240" w:lineRule="auto"/>
              <w:rPr>
                <w:rFonts w:ascii="Times New Roman" w:hAnsi="Times New Roman"/>
                <w:b/>
                <w:bCs/>
                <w:sz w:val="24"/>
                <w:szCs w:val="24"/>
                <w:highlight w:val="white"/>
              </w:rPr>
            </w:pPr>
          </w:p>
        </w:tc>
        <w:tc>
          <w:tcPr>
            <w:tcW w:w="5261" w:type="dxa"/>
            <w:vMerge w:val="restart"/>
          </w:tcPr>
          <w:p w:rsidR="00517E6A" w:rsidRPr="000E4302" w:rsidRDefault="00517E6A" w:rsidP="000E4302">
            <w:pPr>
              <w:tabs>
                <w:tab w:val="left" w:pos="1134"/>
              </w:tabs>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Литература советского времени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А.А. Ахматова</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 xml:space="preserve"> «Все мы бражники здесь, блудницы…», «Перед весной бывают дни такие…», </w:t>
            </w:r>
            <w:r w:rsidRPr="000E4302">
              <w:rPr>
                <w:rFonts w:ascii="Times New Roman" w:hAnsi="Times New Roman"/>
                <w:sz w:val="24"/>
                <w:szCs w:val="24"/>
                <w:highlight w:val="white"/>
              </w:rPr>
              <w:t>«Родная земля», «Творчество»</w:t>
            </w:r>
            <w:r w:rsidRPr="000E4302">
              <w:rPr>
                <w:rFonts w:ascii="Times New Roman" w:hAnsi="Times New Roman"/>
                <w:sz w:val="24"/>
                <w:szCs w:val="24"/>
              </w:rPr>
              <w:t xml:space="preserve">, «Широк и желт вечерний свет…», </w:t>
            </w:r>
            <w:r w:rsidRPr="000E4302">
              <w:rPr>
                <w:rFonts w:ascii="Times New Roman" w:hAnsi="Times New Roman"/>
                <w:sz w:val="24"/>
                <w:szCs w:val="24"/>
                <w:highlight w:val="white"/>
              </w:rPr>
              <w:t>«Я научилась просто, мудро жить…».</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«Поэма без героя»</w:t>
            </w:r>
          </w:p>
          <w:p w:rsidR="006C79FA" w:rsidRPr="000E4302" w:rsidRDefault="006C79FA" w:rsidP="000E4302">
            <w:pPr>
              <w:tabs>
                <w:tab w:val="left" w:pos="1134"/>
              </w:tabs>
              <w:spacing w:after="0" w:line="240" w:lineRule="auto"/>
              <w:rPr>
                <w:rFonts w:ascii="Times New Roman" w:hAnsi="Times New Roman"/>
                <w:b/>
                <w:bCs/>
                <w:sz w:val="24"/>
                <w:szCs w:val="24"/>
                <w:highlight w:val="white"/>
              </w:rPr>
            </w:pPr>
          </w:p>
          <w:p w:rsidR="00517E6A" w:rsidRPr="000E4302" w:rsidRDefault="00517E6A" w:rsidP="000E4302">
            <w:pPr>
              <w:tabs>
                <w:tab w:val="left" w:pos="1134"/>
              </w:tabs>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С.А. Есенин</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sz w:val="24"/>
                <w:szCs w:val="24"/>
                <w:highlight w:val="white"/>
              </w:rPr>
              <w:t>«Клен ты мой опавший…», «Не бродить, не мять в кустах багряных…»,</w:t>
            </w:r>
            <w:r w:rsidRPr="000E4302">
              <w:rPr>
                <w:rFonts w:ascii="Times New Roman" w:hAnsi="Times New Roman"/>
                <w:sz w:val="24"/>
                <w:szCs w:val="24"/>
              </w:rPr>
              <w:t xml:space="preserve"> «Нивы сжаты, рощи голы…», «Отговорила роща золотая…</w:t>
            </w:r>
            <w:proofErr w:type="gramStart"/>
            <w:r w:rsidRPr="000E4302">
              <w:rPr>
                <w:rFonts w:ascii="Times New Roman" w:hAnsi="Times New Roman"/>
                <w:sz w:val="24"/>
                <w:szCs w:val="24"/>
              </w:rPr>
              <w:t xml:space="preserve">», </w:t>
            </w:r>
            <w:r w:rsidRPr="000E4302">
              <w:rPr>
                <w:rFonts w:ascii="Times New Roman" w:hAnsi="Times New Roman"/>
                <w:sz w:val="24"/>
                <w:szCs w:val="24"/>
                <w:highlight w:val="white"/>
              </w:rPr>
              <w:t xml:space="preserve"> «</w:t>
            </w:r>
            <w:proofErr w:type="gramEnd"/>
            <w:r w:rsidRPr="000E4302">
              <w:rPr>
                <w:rFonts w:ascii="Times New Roman" w:hAnsi="Times New Roman"/>
                <w:sz w:val="24"/>
                <w:szCs w:val="24"/>
                <w:highlight w:val="white"/>
              </w:rPr>
              <w:t>Мы теперь уходим понемногу…», «Русь советская», «Спит ковыль. Равнина дорогая…</w:t>
            </w:r>
            <w:proofErr w:type="gramStart"/>
            <w:r w:rsidRPr="000E4302">
              <w:rPr>
                <w:rFonts w:ascii="Times New Roman" w:hAnsi="Times New Roman"/>
                <w:sz w:val="24"/>
                <w:szCs w:val="24"/>
                <w:highlight w:val="white"/>
              </w:rPr>
              <w:t>»,</w:t>
            </w:r>
            <w:r w:rsidRPr="000E4302">
              <w:rPr>
                <w:rFonts w:ascii="Times New Roman" w:hAnsi="Times New Roman"/>
                <w:bCs/>
                <w:sz w:val="24"/>
                <w:szCs w:val="24"/>
              </w:rPr>
              <w:t>«</w:t>
            </w:r>
            <w:proofErr w:type="gramEnd"/>
            <w:r w:rsidRPr="000E4302">
              <w:rPr>
                <w:rFonts w:ascii="Times New Roman" w:hAnsi="Times New Roman"/>
                <w:bCs/>
                <w:sz w:val="24"/>
                <w:szCs w:val="24"/>
              </w:rPr>
              <w:t>Я обманывать себя не стану…».</w:t>
            </w:r>
            <w:r w:rsidRPr="000E4302">
              <w:rPr>
                <w:rFonts w:ascii="Times New Roman" w:hAnsi="Times New Roman"/>
                <w:sz w:val="24"/>
                <w:szCs w:val="24"/>
                <w:highlight w:val="white"/>
              </w:rPr>
              <w:t xml:space="preserve"> Роман в стихах «Анна Снегина». Поэмы:</w:t>
            </w:r>
            <w:r w:rsidRPr="000E4302">
              <w:rPr>
                <w:rFonts w:ascii="Times New Roman" w:hAnsi="Times New Roman"/>
                <w:sz w:val="24"/>
                <w:szCs w:val="24"/>
              </w:rPr>
              <w:t xml:space="preserve"> «Сорокоуст»,</w:t>
            </w:r>
            <w:r w:rsidRPr="000E4302">
              <w:rPr>
                <w:rFonts w:ascii="Times New Roman" w:hAnsi="Times New Roman"/>
                <w:sz w:val="24"/>
                <w:szCs w:val="24"/>
                <w:highlight w:val="white"/>
              </w:rPr>
              <w:t xml:space="preserve"> «Черный человек»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В.В. Маяковский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 xml:space="preserve">Стихотворения: «Адище города», «Вам!», «Домой!», «Ода революции», </w:t>
            </w:r>
            <w:r w:rsidRPr="000E4302">
              <w:rPr>
                <w:rFonts w:ascii="Times New Roman" w:hAnsi="Times New Roman"/>
                <w:b/>
                <w:sz w:val="24"/>
                <w:szCs w:val="24"/>
              </w:rPr>
              <w:t>«</w:t>
            </w:r>
            <w:r w:rsidRPr="000E4302">
              <w:rPr>
                <w:rFonts w:ascii="Times New Roman" w:hAnsi="Times New Roman"/>
                <w:sz w:val="24"/>
                <w:szCs w:val="24"/>
              </w:rPr>
              <w:t>Прозаседавшиеся», «Разговор с фининспектором о поэзии», «Уже второй должно быть ты легла…», «Юбилейное»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highlight w:val="white"/>
              </w:rPr>
              <w:t>Поэма: «Про это»</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М.И. Цветаева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 xml:space="preserve">Стихотворения: «Все повторяю первый стих…», </w:t>
            </w:r>
            <w:r w:rsidRPr="000E4302">
              <w:rPr>
                <w:rFonts w:ascii="Times New Roman" w:hAnsi="Times New Roman"/>
                <w:sz w:val="24"/>
                <w:szCs w:val="24"/>
                <w:highlight w:val="white"/>
              </w:rPr>
              <w:t>«Идешь, на меня похожий</w:t>
            </w:r>
            <w:proofErr w:type="gramStart"/>
            <w:r w:rsidRPr="000E4302">
              <w:rPr>
                <w:rFonts w:ascii="Times New Roman" w:hAnsi="Times New Roman"/>
                <w:b/>
                <w:sz w:val="24"/>
                <w:szCs w:val="24"/>
                <w:highlight w:val="white"/>
              </w:rPr>
              <w:t>»,</w:t>
            </w:r>
            <w:r w:rsidRPr="000E4302">
              <w:rPr>
                <w:rFonts w:ascii="Times New Roman" w:hAnsi="Times New Roman"/>
                <w:sz w:val="24"/>
                <w:szCs w:val="24"/>
              </w:rPr>
              <w:t>«</w:t>
            </w:r>
            <w:proofErr w:type="gramEnd"/>
            <w:r w:rsidRPr="000E4302">
              <w:rPr>
                <w:rFonts w:ascii="Times New Roman" w:hAnsi="Times New Roman"/>
                <w:sz w:val="24"/>
                <w:szCs w:val="24"/>
              </w:rPr>
              <w:t>Кто создан из камня…», «Откуда такая нежность», «Попытка ревности», «Пригвождена к позорному столбу»,  «Расстояние: версты, мили…»</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Очерк «Мой Пушкин»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О.Э. Мандельштам</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Стихотворения:</w:t>
            </w:r>
            <w:r w:rsidRPr="000E4302">
              <w:rPr>
                <w:rFonts w:ascii="Times New Roman" w:hAnsi="Times New Roman"/>
                <w:sz w:val="24"/>
                <w:szCs w:val="24"/>
              </w:rPr>
              <w:t xml:space="preserve"> «Айя-София»,</w:t>
            </w:r>
            <w:r w:rsidRPr="000E4302">
              <w:rPr>
                <w:rFonts w:ascii="Times New Roman" w:hAnsi="Times New Roman"/>
                <w:sz w:val="24"/>
                <w:szCs w:val="24"/>
                <w:highlight w:val="white"/>
              </w:rPr>
              <w:t xml:space="preserve"> «За гремучую доблесть грядущих веков…»,</w:t>
            </w:r>
            <w:r w:rsidRPr="000E4302">
              <w:rPr>
                <w:rFonts w:ascii="Times New Roman" w:hAnsi="Times New Roman"/>
                <w:sz w:val="24"/>
                <w:szCs w:val="24"/>
              </w:rPr>
              <w:t xml:space="preserve"> «Лишив меня морей, разбега и разлета…», «Нет, никогда ничей я не был современник…</w:t>
            </w:r>
            <w:proofErr w:type="gramStart"/>
            <w:r w:rsidRPr="000E4302">
              <w:rPr>
                <w:rFonts w:ascii="Times New Roman" w:hAnsi="Times New Roman"/>
                <w:sz w:val="24"/>
                <w:szCs w:val="24"/>
              </w:rPr>
              <w:t>»,  «</w:t>
            </w:r>
            <w:proofErr w:type="gramEnd"/>
            <w:r w:rsidRPr="000E4302">
              <w:rPr>
                <w:rFonts w:ascii="Times New Roman" w:hAnsi="Times New Roman"/>
                <w:sz w:val="24"/>
                <w:szCs w:val="24"/>
              </w:rPr>
              <w:t xml:space="preserve">Сумерки свободы»,«Я к губам подношу эту зелень…» </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Б.Л. Пастернак</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highlight w:val="white"/>
              </w:rPr>
              <w:t xml:space="preserve">Стихотворения: </w:t>
            </w:r>
            <w:r w:rsidRPr="000E4302">
              <w:rPr>
                <w:rFonts w:ascii="Times New Roman" w:hAnsi="Times New Roman"/>
                <w:sz w:val="24"/>
                <w:szCs w:val="24"/>
              </w:rPr>
              <w:t xml:space="preserve">«Август»,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0E4302">
              <w:rPr>
                <w:rFonts w:ascii="Times New Roman" w:hAnsi="Times New Roman"/>
                <w:sz w:val="24"/>
                <w:szCs w:val="24"/>
                <w:highlight w:val="white"/>
              </w:rPr>
              <w:t>«Снег идет»</w:t>
            </w:r>
            <w:r w:rsidRPr="000E4302">
              <w:rPr>
                <w:rFonts w:ascii="Times New Roman" w:hAnsi="Times New Roman"/>
                <w:sz w:val="24"/>
                <w:szCs w:val="24"/>
              </w:rPr>
              <w:t>, «Столетье с лишним – не вчера…»</w:t>
            </w:r>
          </w:p>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Роман «Доктор Живаго»</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М.А. Булгаков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rPr>
              <w:t>Книга рассказов «Записки юного врача». Пьесы «Дни Турбиных», «Бег», «Кабала святош» («Мольер»), «Зойкина квартира»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b/>
                <w:iCs/>
                <w:sz w:val="24"/>
                <w:szCs w:val="24"/>
              </w:rPr>
              <w:t>А.П. Платонов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iCs/>
                <w:sz w:val="24"/>
                <w:szCs w:val="24"/>
              </w:rPr>
              <w:t>Рассказы и повести: «Река Потудань», «Сокровенный человек», «Мусорный ветер»</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М.А. Шолохов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 «Поднятая целина».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highlight w:val="white"/>
              </w:rPr>
              <w:t>Книга рассказов «Донские рассказы»</w:t>
            </w:r>
          </w:p>
          <w:p w:rsidR="00517E6A" w:rsidRPr="000E4302" w:rsidRDefault="00517E6A" w:rsidP="000E4302">
            <w:pPr>
              <w:autoSpaceDE w:val="0"/>
              <w:autoSpaceDN w:val="0"/>
              <w:adjustRightInd w:val="0"/>
              <w:spacing w:after="0" w:line="240" w:lineRule="auto"/>
              <w:rPr>
                <w:rFonts w:ascii="Times New Roman" w:hAnsi="Times New Roman"/>
                <w:b/>
                <w:sz w:val="24"/>
                <w:szCs w:val="24"/>
                <w:highlight w:val="white"/>
              </w:rPr>
            </w:pPr>
            <w:r w:rsidRPr="000E4302">
              <w:rPr>
                <w:rFonts w:ascii="Times New Roman" w:hAnsi="Times New Roman"/>
                <w:b/>
                <w:sz w:val="24"/>
                <w:szCs w:val="24"/>
                <w:highlight w:val="white"/>
              </w:rPr>
              <w:t>В.В. Набоков</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Романы «Машенька», «Защита Лужина»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М.М. Зощенко</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rPr>
              <w:t xml:space="preserve">Рассказы: </w:t>
            </w:r>
            <w:r w:rsidRPr="000E4302">
              <w:rPr>
                <w:rFonts w:ascii="Times New Roman" w:hAnsi="Times New Roman"/>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iCs/>
                <w:sz w:val="24"/>
                <w:szCs w:val="24"/>
              </w:rPr>
            </w:pPr>
            <w:r w:rsidRPr="000E4302">
              <w:rPr>
                <w:rFonts w:ascii="Times New Roman" w:hAnsi="Times New Roman"/>
                <w:b/>
                <w:iCs/>
                <w:sz w:val="24"/>
                <w:szCs w:val="24"/>
              </w:rPr>
              <w:t xml:space="preserve">И.Э. Бабель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iCs/>
                <w:sz w:val="24"/>
                <w:szCs w:val="24"/>
              </w:rPr>
              <w:t>Книга рассказов «Конармия»</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iCs/>
                <w:sz w:val="24"/>
                <w:szCs w:val="24"/>
              </w:rPr>
            </w:pPr>
            <w:r w:rsidRPr="000E4302">
              <w:rPr>
                <w:rFonts w:ascii="Times New Roman" w:hAnsi="Times New Roman"/>
                <w:b/>
                <w:iCs/>
                <w:sz w:val="24"/>
                <w:szCs w:val="24"/>
              </w:rPr>
              <w:t xml:space="preserve">А.А. Фадеев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Cs/>
                <w:sz w:val="24"/>
                <w:szCs w:val="24"/>
              </w:rPr>
            </w:pPr>
            <w:r w:rsidRPr="000E4302">
              <w:rPr>
                <w:rFonts w:ascii="Times New Roman" w:hAnsi="Times New Roman"/>
                <w:iCs/>
                <w:sz w:val="24"/>
                <w:szCs w:val="24"/>
              </w:rPr>
              <w:t>Романы «Разгром», «Молодая гвардия»</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И. Ильф, Е. Петров </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rPr>
              <w:t>Романы «12 стульев», «Золотой теленок»</w:t>
            </w:r>
          </w:p>
          <w:p w:rsidR="00517E6A" w:rsidRPr="000E4302" w:rsidRDefault="00517E6A" w:rsidP="000E4302">
            <w:pPr>
              <w:autoSpaceDE w:val="0"/>
              <w:autoSpaceDN w:val="0"/>
              <w:adjustRightInd w:val="0"/>
              <w:spacing w:after="0" w:line="240" w:lineRule="auto"/>
              <w:rPr>
                <w:rFonts w:ascii="Times New Roman" w:hAnsi="Times New Roman"/>
                <w:b/>
                <w:sz w:val="24"/>
                <w:szCs w:val="24"/>
              </w:rPr>
            </w:pPr>
            <w:r w:rsidRPr="000E4302">
              <w:rPr>
                <w:rFonts w:ascii="Times New Roman" w:hAnsi="Times New Roman"/>
                <w:b/>
                <w:sz w:val="24"/>
                <w:szCs w:val="24"/>
              </w:rPr>
              <w:t xml:space="preserve">Н.Р. Эрдман </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Пьеса «Самоубийца»</w:t>
            </w:r>
          </w:p>
          <w:p w:rsidR="00517E6A" w:rsidRPr="000E4302" w:rsidRDefault="00693A2E" w:rsidP="000E4302">
            <w:pPr>
              <w:autoSpaceDE w:val="0"/>
              <w:autoSpaceDN w:val="0"/>
              <w:adjustRightInd w:val="0"/>
              <w:spacing w:after="0" w:line="240" w:lineRule="auto"/>
              <w:rPr>
                <w:rFonts w:ascii="Times New Roman" w:hAnsi="Times New Roman"/>
                <w:b/>
                <w:sz w:val="24"/>
                <w:szCs w:val="24"/>
                <w:highlight w:val="white"/>
              </w:rPr>
            </w:pPr>
            <w:r w:rsidRPr="000E4302">
              <w:rPr>
                <w:rFonts w:ascii="Times New Roman" w:hAnsi="Times New Roman"/>
                <w:b/>
                <w:sz w:val="24"/>
                <w:szCs w:val="24"/>
                <w:highlight w:val="white"/>
              </w:rPr>
              <w:t>Н.А.</w:t>
            </w:r>
            <w:r w:rsidR="00517E6A" w:rsidRPr="000E4302">
              <w:rPr>
                <w:rFonts w:ascii="Times New Roman" w:hAnsi="Times New Roman"/>
                <w:b/>
                <w:sz w:val="24"/>
                <w:szCs w:val="24"/>
                <w:highlight w:val="white"/>
              </w:rPr>
              <w:t xml:space="preserve"> Островский </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Роман «Как закалялась сталь»</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А.И. Солженицын</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Повесть «Раковый корпус», статья «Жить не по лжи»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В.Т. Шаламов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Рассказы: «Сгущенное молоко», «Татарский мулла и чистый воздух», «Васька Денисов, похититель свиней», «Выходной день»</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В.М. Шукшин</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iCs/>
                <w:sz w:val="24"/>
                <w:szCs w:val="24"/>
                <w:highlight w:val="white"/>
              </w:rPr>
              <w:t>Рассказы «Верую», «Крепкий мужик», «Сапожки», «Танцующий Шива»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Н.А. Заболоцкий</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Стихотворения: «В жилищах наших», «Вчера, о смерти размышляя…», «Где-то в поле, возле Магадана…», «Движение», «Ивановы», «Лицо коня», «Метаморфозы».  «Новый Быт</w:t>
            </w:r>
            <w:proofErr w:type="gramStart"/>
            <w:r w:rsidRPr="000E4302">
              <w:rPr>
                <w:rFonts w:ascii="Times New Roman" w:hAnsi="Times New Roman"/>
                <w:sz w:val="24"/>
                <w:szCs w:val="24"/>
              </w:rPr>
              <w:t>»,  «</w:t>
            </w:r>
            <w:proofErr w:type="gramEnd"/>
            <w:r w:rsidRPr="000E4302">
              <w:rPr>
                <w:rFonts w:ascii="Times New Roman" w:hAnsi="Times New Roman"/>
                <w:sz w:val="24"/>
                <w:szCs w:val="24"/>
              </w:rPr>
              <w:t>Рыбная лавка»,  «Искусство», «Я не ищу гармонии в природе…»</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А.Т. Твардовский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sz w:val="24"/>
                <w:szCs w:val="24"/>
                <w:highlight w:val="white"/>
              </w:rPr>
              <w:t xml:space="preserve">Стихотворения: </w:t>
            </w:r>
            <w:r w:rsidRPr="000E4302">
              <w:rPr>
                <w:rFonts w:ascii="Times New Roman" w:hAnsi="Times New Roman"/>
                <w:sz w:val="24"/>
                <w:szCs w:val="24"/>
              </w:rPr>
              <w:t xml:space="preserve">«В тот день, когда окончилась война…», </w:t>
            </w:r>
            <w:r w:rsidRPr="000E4302">
              <w:rPr>
                <w:rFonts w:ascii="Times New Roman" w:hAnsi="Times New Roman"/>
                <w:sz w:val="24"/>
                <w:szCs w:val="24"/>
                <w:highlight w:val="white"/>
              </w:rPr>
              <w:t>«Вся суть в одном-единственном завете…»,</w:t>
            </w:r>
            <w:r w:rsidRPr="000E4302">
              <w:rPr>
                <w:rFonts w:ascii="Times New Roman" w:hAnsi="Times New Roman"/>
                <w:sz w:val="24"/>
                <w:szCs w:val="24"/>
              </w:rPr>
              <w:t xml:space="preserve"> «Дробится рваный цоколь монумента...</w:t>
            </w:r>
            <w:proofErr w:type="gramStart"/>
            <w:r w:rsidRPr="000E4302">
              <w:rPr>
                <w:rFonts w:ascii="Times New Roman" w:hAnsi="Times New Roman"/>
                <w:sz w:val="24"/>
                <w:szCs w:val="24"/>
              </w:rPr>
              <w:t>»,«</w:t>
            </w:r>
            <w:proofErr w:type="gramEnd"/>
            <w:r w:rsidRPr="000E4302">
              <w:rPr>
                <w:rFonts w:ascii="Times New Roman" w:hAnsi="Times New Roman"/>
                <w:sz w:val="24"/>
                <w:szCs w:val="24"/>
              </w:rPr>
              <w:t>О сущем»,</w:t>
            </w:r>
            <w:r w:rsidRPr="000E4302">
              <w:rPr>
                <w:rFonts w:ascii="Times New Roman" w:hAnsi="Times New Roman"/>
                <w:sz w:val="24"/>
                <w:szCs w:val="24"/>
                <w:highlight w:val="white"/>
              </w:rPr>
              <w:t xml:space="preserve"> «Памяти матери», «Я знаю, никакой моей вины…»</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И.А. Бродский</w:t>
            </w:r>
          </w:p>
          <w:p w:rsidR="00517E6A" w:rsidRPr="000E4302" w:rsidRDefault="00517E6A" w:rsidP="000E4302">
            <w:pPr>
              <w:tabs>
                <w:tab w:val="left" w:pos="2880"/>
              </w:tabs>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sz w:val="24"/>
                <w:szCs w:val="24"/>
                <w:highlight w:val="white"/>
              </w:rPr>
              <w:t>Нобелевская лекция</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Н.М. Рубцов</w:t>
            </w:r>
          </w:p>
          <w:p w:rsidR="00517E6A" w:rsidRPr="000E4302" w:rsidRDefault="00517E6A" w:rsidP="000E4302">
            <w:pPr>
              <w:tabs>
                <w:tab w:val="left" w:pos="2880"/>
              </w:tabs>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highlight w:val="white"/>
              </w:rPr>
              <w:t>Стихотворения:</w:t>
            </w:r>
            <w:r w:rsidRPr="000E4302">
              <w:rPr>
                <w:rFonts w:ascii="Times New Roman" w:hAnsi="Times New Roman"/>
                <w:sz w:val="24"/>
                <w:szCs w:val="24"/>
              </w:rPr>
              <w:t xml:space="preserve"> «В горнице», </w:t>
            </w:r>
            <w:r w:rsidRPr="000E4302">
              <w:rPr>
                <w:rFonts w:ascii="Times New Roman" w:hAnsi="Times New Roman"/>
                <w:sz w:val="24"/>
                <w:szCs w:val="24"/>
                <w:highlight w:val="white"/>
              </w:rPr>
              <w:t xml:space="preserve">«Видения на холме», </w:t>
            </w:r>
            <w:r w:rsidRPr="000E4302">
              <w:rPr>
                <w:rFonts w:ascii="Times New Roman" w:hAnsi="Times New Roman"/>
                <w:sz w:val="24"/>
                <w:szCs w:val="24"/>
              </w:rPr>
              <w:t>«Звезда полей»,</w:t>
            </w:r>
            <w:r w:rsidRPr="000E4302">
              <w:rPr>
                <w:rFonts w:ascii="Times New Roman" w:hAnsi="Times New Roman"/>
                <w:sz w:val="24"/>
                <w:szCs w:val="24"/>
                <w:highlight w:val="white"/>
              </w:rPr>
              <w:t xml:space="preserve"> «Зимняя песня»</w:t>
            </w:r>
            <w:r w:rsidRPr="000E4302">
              <w:rPr>
                <w:rFonts w:ascii="Times New Roman" w:hAnsi="Times New Roman"/>
                <w:sz w:val="24"/>
                <w:szCs w:val="24"/>
              </w:rPr>
              <w:t xml:space="preserve">, </w:t>
            </w:r>
            <w:r w:rsidRPr="000E4302">
              <w:rPr>
                <w:rFonts w:ascii="Times New Roman" w:hAnsi="Times New Roman"/>
                <w:sz w:val="24"/>
                <w:szCs w:val="24"/>
                <w:highlight w:val="white"/>
              </w:rPr>
              <w:t>«Привет, Россия, родина моя!..»,</w:t>
            </w:r>
            <w:r w:rsidRPr="000E4302">
              <w:rPr>
                <w:rFonts w:ascii="Times New Roman" w:hAnsi="Times New Roman"/>
                <w:sz w:val="24"/>
                <w:szCs w:val="24"/>
              </w:rPr>
              <w:t xml:space="preserve"> «Тихая моя родина!», </w:t>
            </w:r>
            <w:r w:rsidRPr="000E4302">
              <w:rPr>
                <w:rFonts w:ascii="Times New Roman" w:hAnsi="Times New Roman"/>
                <w:sz w:val="24"/>
                <w:szCs w:val="24"/>
                <w:highlight w:val="white"/>
              </w:rPr>
              <w:t>«Русский огонек», «Стихи»</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Проза второй половины ХХ века</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sz w:val="24"/>
                <w:szCs w:val="24"/>
              </w:rPr>
            </w:pPr>
            <w:r w:rsidRPr="000E4302">
              <w:rPr>
                <w:rFonts w:ascii="Times New Roman" w:hAnsi="Times New Roman"/>
                <w:b/>
                <w:sz w:val="24"/>
                <w:szCs w:val="24"/>
              </w:rPr>
              <w:t>Ф.А. Абрамов</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sz w:val="24"/>
                <w:szCs w:val="24"/>
              </w:rPr>
              <w:t>Роман «Братья и сестры»</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sz w:val="24"/>
                <w:szCs w:val="24"/>
              </w:rPr>
              <w:t>Ч.Т. Айтматов</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Повести «Пегий пес, бегущий краем моря», «Белый пароход», «Прощай, Гюльсары»</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В.П. Аксёнов</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rPr>
              <w:t xml:space="preserve">Повести «Апельсины из Марокко», «Затоваренная бочкотара»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В.П. Астафьев</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rPr>
              <w:t>Роман «Царь-рыба». Повести: «Веселый солдат», «Пастух и пастушка»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В.И. Белов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«Привычное дело», книга «Лад»</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А.Г. Битов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Книга очерков «Уроки Армении»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В.В. Быков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Повести: «Знак беды», «Обелиск», «Сотников»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Б.Л. Васильев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Повести: «А зори здесь тихие», «В списках не значился», «Завтра была война»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Г.Н. Владимов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«Верный Руслан», роман «Генерал и его армия»</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В.Н. Войнович</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Cs/>
                <w:sz w:val="24"/>
                <w:szCs w:val="24"/>
              </w:rPr>
              <w:t>«Жизнь и необычайные приключения солдата Ивана Чонкина», «Москва 2042»</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В.С. Гроссман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 xml:space="preserve">Роман «Жизнь и судьба»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С.Д. Довлатов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Книги «Зона», «Чемодан», «Заповедник»</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Ю.О. Домбровский</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 «Факультет ненужных вещей»</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Ф.А. Искандер</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«Детство Чика», «Сандро из Чегема», «Кролики и удавы»</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Ю.П. Казаков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Cs/>
                <w:sz w:val="24"/>
                <w:szCs w:val="24"/>
              </w:rPr>
              <w:t>Рассказ «Во сне ты горько плакал»</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В.Л. Кондратьев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«Сашка»</w:t>
            </w:r>
          </w:p>
          <w:p w:rsidR="00517E6A" w:rsidRPr="000E4302" w:rsidRDefault="00517E6A" w:rsidP="000E4302">
            <w:pPr>
              <w:autoSpaceDE w:val="0"/>
              <w:autoSpaceDN w:val="0"/>
              <w:adjustRightInd w:val="0"/>
              <w:spacing w:after="0" w:line="240" w:lineRule="auto"/>
              <w:rPr>
                <w:rFonts w:ascii="Times New Roman" w:hAnsi="Times New Roman"/>
                <w:b/>
                <w:sz w:val="24"/>
                <w:szCs w:val="24"/>
              </w:rPr>
            </w:pPr>
            <w:r w:rsidRPr="000E4302">
              <w:rPr>
                <w:rFonts w:ascii="Times New Roman" w:hAnsi="Times New Roman"/>
                <w:b/>
                <w:sz w:val="24"/>
                <w:szCs w:val="24"/>
              </w:rPr>
              <w:t>Е.И. Носов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sz w:val="24"/>
                <w:szCs w:val="24"/>
              </w:rPr>
              <w:t>Повесть «Усвятские шлемоносцы»</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Б.Ш. Окуждава</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«Будь здоров, школяр!»</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В.Н. Некрасов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«В окопах Сталинграда»</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b/>
                <w:bCs/>
                <w:sz w:val="24"/>
                <w:szCs w:val="24"/>
                <w:highlight w:val="white"/>
              </w:rPr>
              <w:t>В.Г. Распутин</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Рассказы и повести: «Деньги для Марии», «Живи и помни», «Прощание с Матерой».</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А.Д. Синявский</w:t>
            </w:r>
          </w:p>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Рассказ «Пхенц»</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А. и Б. Стругацкие </w:t>
            </w:r>
          </w:p>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Романы: «Трудно быть богом», «Улитка на склоне»</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Ю.В. Трифонов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«Обмен»</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В.Ф. Тендряков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Рассказы: «Пара гнедых», «Хлеб для собаки»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Г.Н. Щербакова </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bCs/>
                <w:sz w:val="24"/>
                <w:szCs w:val="24"/>
              </w:rPr>
              <w:t>Повесть «Вам и не снилось»</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Драматургия </w:t>
            </w:r>
            <w:proofErr w:type="gramStart"/>
            <w:r w:rsidRPr="000E4302">
              <w:rPr>
                <w:rFonts w:ascii="Times New Roman" w:hAnsi="Times New Roman"/>
                <w:b/>
                <w:bCs/>
                <w:sz w:val="24"/>
                <w:szCs w:val="24"/>
              </w:rPr>
              <w:t>второй  половины</w:t>
            </w:r>
            <w:proofErr w:type="gramEnd"/>
            <w:r w:rsidRPr="000E4302">
              <w:rPr>
                <w:rFonts w:ascii="Times New Roman" w:hAnsi="Times New Roman"/>
                <w:b/>
                <w:bCs/>
                <w:sz w:val="24"/>
                <w:szCs w:val="24"/>
              </w:rPr>
              <w:t xml:space="preserve"> ХХ века: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А.Н. Арбузов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Пьеса «Жестокие игры»</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А.В. Вампилов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Пьесы «Старший сын», «Утиная охота»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А.М. Володин</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Пьеса «Назначение»</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В.С. Розов </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Cs/>
                <w:sz w:val="24"/>
                <w:szCs w:val="24"/>
                <w:highlight w:val="white"/>
              </w:rPr>
              <w:t xml:space="preserve">Пьеса «Гнездо глухаря» </w:t>
            </w:r>
          </w:p>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 xml:space="preserve">М.М. Рощин </w:t>
            </w:r>
          </w:p>
          <w:p w:rsidR="00517E6A" w:rsidRPr="000E4302" w:rsidRDefault="00517E6A" w:rsidP="000E4302">
            <w:pPr>
              <w:autoSpaceDE w:val="0"/>
              <w:autoSpaceDN w:val="0"/>
              <w:adjustRightInd w:val="0"/>
              <w:spacing w:after="0" w:line="240" w:lineRule="auto"/>
              <w:rPr>
                <w:rFonts w:ascii="Times New Roman" w:hAnsi="Times New Roman"/>
                <w:bCs/>
                <w:sz w:val="24"/>
                <w:szCs w:val="24"/>
                <w:highlight w:val="white"/>
              </w:rPr>
            </w:pPr>
            <w:r w:rsidRPr="000E4302">
              <w:rPr>
                <w:rFonts w:ascii="Times New Roman" w:hAnsi="Times New Roman"/>
                <w:bCs/>
                <w:sz w:val="24"/>
                <w:szCs w:val="24"/>
                <w:highlight w:val="white"/>
              </w:rPr>
              <w:t>Пьеса «Валентин и Валентина»</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Поэзия второй половины XX века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Б.А. Ахмадулина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А.А. Вознесенский</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В.С. Высоцкий</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Е.А. Евтушенко</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Ю.П. Кузнецов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А.С. Кушнер</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Ю.Д. Левитанский</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Л.Н. Мартынов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Вс.Н. Некрасов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Б.Ш. Окуджава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Д.С. Самойлов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Г.В. Сапгир</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Б.А. Слуцкий</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В.Н. Соколов</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В.А. Солоухин</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А.А. Тарковский</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
                <w:bCs/>
                <w:sz w:val="24"/>
                <w:szCs w:val="24"/>
              </w:rPr>
              <w:t>О.Г. Чухонцев</w:t>
            </w: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lang w:eastAsia="zh-CN"/>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i/>
                <w:iCs/>
                <w:sz w:val="24"/>
                <w:szCs w:val="24"/>
              </w:rPr>
            </w:pPr>
            <w:r w:rsidRPr="000E4302">
              <w:rPr>
                <w:rFonts w:ascii="Times New Roman" w:hAnsi="Times New Roman"/>
                <w:b/>
                <w:bCs/>
                <w:sz w:val="24"/>
                <w:szCs w:val="24"/>
                <w:highlight w:val="white"/>
              </w:rPr>
              <w:t>С.А. Есенин</w:t>
            </w:r>
          </w:p>
          <w:p w:rsidR="00517E6A" w:rsidRPr="000E4302" w:rsidRDefault="00517E6A" w:rsidP="000E4302">
            <w:pPr>
              <w:autoSpaceDE w:val="0"/>
              <w:autoSpaceDN w:val="0"/>
              <w:adjustRightInd w:val="0"/>
              <w:spacing w:after="0" w:line="240" w:lineRule="auto"/>
              <w:rPr>
                <w:rFonts w:ascii="Times New Roman" w:hAnsi="Times New Roman"/>
                <w:bCs/>
                <w:i/>
                <w:iCs/>
                <w:sz w:val="24"/>
                <w:szCs w:val="24"/>
              </w:rPr>
            </w:pPr>
            <w:r w:rsidRPr="000E4302">
              <w:rPr>
                <w:rFonts w:ascii="Times New Roman" w:hAnsi="Times New Roman"/>
                <w:sz w:val="24"/>
                <w:szCs w:val="24"/>
              </w:rPr>
              <w:t xml:space="preserve">Стихотворения: «Гой ты, Русь моя родная…», </w:t>
            </w:r>
            <w:r w:rsidRPr="000E4302">
              <w:rPr>
                <w:rFonts w:ascii="Times New Roman" w:hAnsi="Times New Roman"/>
                <w:bCs/>
                <w:sz w:val="24"/>
                <w:szCs w:val="24"/>
              </w:rPr>
              <w:t xml:space="preserve">«Да! Теперь решено. Без возврата…», «До свиданья, друг мой, до свиданья!..», «Не жалею, не зову, не плачу…», </w:t>
            </w:r>
            <w:r w:rsidRPr="000E4302">
              <w:rPr>
                <w:rFonts w:ascii="Times New Roman" w:hAnsi="Times New Roman"/>
                <w:sz w:val="24"/>
                <w:szCs w:val="24"/>
              </w:rPr>
              <w:t xml:space="preserve">«Песнь о собаке», </w:t>
            </w:r>
            <w:r w:rsidRPr="000E4302">
              <w:rPr>
                <w:rFonts w:ascii="Times New Roman" w:hAnsi="Times New Roman"/>
                <w:sz w:val="24"/>
                <w:szCs w:val="24"/>
                <w:highlight w:val="white"/>
              </w:rPr>
              <w:t>«Письмо к женщине», «Письмо матери», «Собаке Качалова», «Шаганэ ты моя, Шаганэ…»,</w:t>
            </w:r>
            <w:r w:rsidRPr="000E4302">
              <w:rPr>
                <w:rFonts w:ascii="Times New Roman" w:hAnsi="Times New Roman"/>
                <w:bCs/>
                <w:sz w:val="24"/>
                <w:szCs w:val="24"/>
              </w:rPr>
              <w:t>«Я последний поэт деревни…»</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lang w:eastAsia="zh-CN"/>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В.В. Маяковский</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
                <w:iCs/>
                <w:sz w:val="24"/>
                <w:szCs w:val="24"/>
                <w:highlight w:val="white"/>
              </w:rPr>
            </w:pPr>
            <w:r w:rsidRPr="000E4302">
              <w:rPr>
                <w:rFonts w:ascii="Times New Roman" w:hAnsi="Times New Roman"/>
                <w:sz w:val="24"/>
                <w:szCs w:val="24"/>
                <w:highlight w:val="white"/>
              </w:rPr>
              <w:t xml:space="preserve">Стихотворения: </w:t>
            </w:r>
            <w:r w:rsidRPr="000E4302">
              <w:rPr>
                <w:rFonts w:ascii="Times New Roman" w:hAnsi="Times New Roman"/>
                <w:b/>
                <w:sz w:val="24"/>
                <w:szCs w:val="24"/>
              </w:rPr>
              <w:t>«</w:t>
            </w:r>
            <w:r w:rsidRPr="000E4302">
              <w:rPr>
                <w:rFonts w:ascii="Times New Roman" w:hAnsi="Times New Roman"/>
                <w:sz w:val="24"/>
                <w:szCs w:val="24"/>
              </w:rPr>
              <w:t xml:space="preserve">А вы могли бы?», «Левый марш», «Нате!», «Необычайное приключение, бывшее с Владимиром Маяковским летом на даче», </w:t>
            </w:r>
            <w:r w:rsidRPr="000E4302">
              <w:rPr>
                <w:rFonts w:ascii="Times New Roman" w:hAnsi="Times New Roman"/>
                <w:sz w:val="24"/>
                <w:szCs w:val="24"/>
                <w:highlight w:val="white"/>
              </w:rPr>
              <w:t>«Лиличка!»,</w:t>
            </w:r>
            <w:r w:rsidRPr="000E4302">
              <w:rPr>
                <w:rFonts w:ascii="Times New Roman" w:hAnsi="Times New Roman"/>
                <w:sz w:val="24"/>
                <w:szCs w:val="24"/>
              </w:rPr>
              <w:t xml:space="preserve"> «Послушайте!», «Сергею Есенину», «Письмо Татьяне Яковлевой», «Скрипка и немножко нервно</w:t>
            </w:r>
            <w:proofErr w:type="gramStart"/>
            <w:r w:rsidRPr="000E4302">
              <w:rPr>
                <w:rFonts w:ascii="Times New Roman" w:hAnsi="Times New Roman"/>
                <w:sz w:val="24"/>
                <w:szCs w:val="24"/>
              </w:rPr>
              <w:t>»,  «</w:t>
            </w:r>
            <w:proofErr w:type="gramEnd"/>
            <w:r w:rsidRPr="000E4302">
              <w:rPr>
                <w:rFonts w:ascii="Times New Roman" w:hAnsi="Times New Roman"/>
                <w:sz w:val="24"/>
                <w:szCs w:val="24"/>
              </w:rPr>
              <w:t xml:space="preserve">Товарищу Нетте, пароходу и человеку», «Хорошее отношение к лошадям» </w:t>
            </w:r>
          </w:p>
          <w:p w:rsidR="00517E6A" w:rsidRPr="000E4302" w:rsidRDefault="00517E6A" w:rsidP="000E4302">
            <w:pPr>
              <w:tabs>
                <w:tab w:val="left" w:pos="1134"/>
              </w:tabs>
              <w:spacing w:after="0" w:line="240" w:lineRule="auto"/>
              <w:rPr>
                <w:rFonts w:ascii="Times New Roman" w:hAnsi="Times New Roman"/>
                <w:sz w:val="24"/>
                <w:szCs w:val="24"/>
                <w:lang w:eastAsia="zh-CN"/>
              </w:rPr>
            </w:pPr>
            <w:r w:rsidRPr="000E4302">
              <w:rPr>
                <w:rFonts w:ascii="Times New Roman" w:hAnsi="Times New Roman"/>
                <w:sz w:val="24"/>
                <w:szCs w:val="24"/>
                <w:highlight w:val="white"/>
              </w:rPr>
              <w:t>Поэма «Облако в штанах»,«Первое вступление к поэме «Во весь голос»</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lang w:eastAsia="zh-CN"/>
              </w:rPr>
            </w:pPr>
          </w:p>
        </w:tc>
      </w:tr>
      <w:tr w:rsidR="00517E6A" w:rsidRPr="000E4302" w:rsidTr="0065407A">
        <w:trPr>
          <w:trHeight w:val="2760"/>
        </w:trPr>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М.И. Цветаева</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sz w:val="24"/>
                <w:szCs w:val="24"/>
                <w:highlight w:val="white"/>
              </w:rPr>
              <w:t xml:space="preserve">Стихотворения: </w:t>
            </w:r>
            <w:r w:rsidRPr="000E4302">
              <w:rPr>
                <w:rFonts w:ascii="Times New Roman" w:hAnsi="Times New Roman"/>
                <w:sz w:val="24"/>
                <w:szCs w:val="24"/>
              </w:rPr>
              <w:t xml:space="preserve">«Генералам двенадцатого года», </w:t>
            </w:r>
            <w:r w:rsidRPr="000E4302">
              <w:rPr>
                <w:rFonts w:ascii="Times New Roman" w:hAnsi="Times New Roman"/>
                <w:sz w:val="24"/>
                <w:szCs w:val="24"/>
                <w:highlight w:val="white"/>
              </w:rPr>
              <w:t xml:space="preserve">«Мне нравится, что вы больны не мной…», «Моим стихам, написанным так рано…», «О сколько их упало в эту бездну…», </w:t>
            </w:r>
            <w:r w:rsidRPr="000E4302">
              <w:rPr>
                <w:rFonts w:ascii="Times New Roman" w:hAnsi="Times New Roman"/>
                <w:sz w:val="24"/>
                <w:szCs w:val="24"/>
              </w:rPr>
              <w:t xml:space="preserve">«О, слезы на глазах…».   </w:t>
            </w:r>
            <w:r w:rsidRPr="000E4302">
              <w:rPr>
                <w:rFonts w:ascii="Times New Roman" w:hAnsi="Times New Roman"/>
                <w:sz w:val="24"/>
                <w:szCs w:val="24"/>
                <w:highlight w:val="white"/>
              </w:rPr>
              <w:t>«Стихи к Блоку» («Имя твое – птица в руке…»), «Тоска по родине! Давно…»</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r w:rsidRPr="000E4302">
              <w:rPr>
                <w:rFonts w:ascii="Times New Roman" w:hAnsi="Times New Roman"/>
                <w:b/>
                <w:bCs/>
                <w:sz w:val="24"/>
                <w:szCs w:val="24"/>
                <w:highlight w:val="white"/>
              </w:rPr>
              <w:t>О.Э. Мандельштам</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i/>
                <w:iCs/>
                <w:sz w:val="24"/>
                <w:szCs w:val="24"/>
                <w:highlight w:val="white"/>
              </w:rPr>
            </w:pPr>
            <w:r w:rsidRPr="000E4302">
              <w:rPr>
                <w:rFonts w:ascii="Times New Roman" w:hAnsi="Times New Roman"/>
                <w:sz w:val="24"/>
                <w:szCs w:val="24"/>
                <w:highlight w:val="white"/>
              </w:rPr>
              <w:t xml:space="preserve">Стихотворения: «Бессонница. Гомер. Тугие паруса…», </w:t>
            </w:r>
            <w:r w:rsidRPr="000E4302">
              <w:rPr>
                <w:rFonts w:ascii="Times New Roman" w:hAnsi="Times New Roman"/>
                <w:sz w:val="24"/>
                <w:szCs w:val="24"/>
              </w:rPr>
              <w:t xml:space="preserve"> «Мы живем под собою не чуя страны…», </w:t>
            </w:r>
            <w:r w:rsidRPr="000E4302">
              <w:rPr>
                <w:rFonts w:ascii="Times New Roman" w:hAnsi="Times New Roman"/>
                <w:sz w:val="24"/>
                <w:szCs w:val="24"/>
                <w:highlight w:val="white"/>
              </w:rPr>
              <w:t xml:space="preserve"> «Я вернулся в мой город, знакомый до слез…», «Я не слыхал рассказов Оссиана…»,  «</w:t>
            </w:r>
            <w:r w:rsidRPr="000E4302">
              <w:rPr>
                <w:rFonts w:ascii="Times New Roman" w:hAnsi="Times New Roman"/>
                <w:sz w:val="24"/>
                <w:szCs w:val="24"/>
                <w:highlight w:val="white"/>
                <w:lang w:val="en-US"/>
              </w:rPr>
              <w:t>NotreDame</w:t>
            </w:r>
            <w:r w:rsidRPr="000E4302">
              <w:rPr>
                <w:rFonts w:ascii="Times New Roman" w:hAnsi="Times New Roman"/>
                <w:sz w:val="24"/>
                <w:szCs w:val="24"/>
                <w:highlight w:val="white"/>
              </w:rPr>
              <w:t>»</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Б.Л. Пастернак</w:t>
            </w:r>
          </w:p>
          <w:p w:rsidR="00517E6A" w:rsidRPr="000E4302" w:rsidRDefault="00517E6A" w:rsidP="000E4302">
            <w:pPr>
              <w:autoSpaceDE w:val="0"/>
              <w:autoSpaceDN w:val="0"/>
              <w:adjustRightInd w:val="0"/>
              <w:spacing w:after="0" w:line="240" w:lineRule="auto"/>
              <w:rPr>
                <w:rFonts w:ascii="Times New Roman" w:hAnsi="Times New Roman"/>
                <w:i/>
                <w:iCs/>
                <w:sz w:val="24"/>
                <w:szCs w:val="24"/>
                <w:highlight w:val="white"/>
              </w:rPr>
            </w:pPr>
            <w:r w:rsidRPr="000E4302">
              <w:rPr>
                <w:rFonts w:ascii="Times New Roman" w:hAnsi="Times New Roman"/>
                <w:sz w:val="24"/>
                <w:szCs w:val="24"/>
                <w:highlight w:val="white"/>
              </w:rPr>
              <w:t xml:space="preserve"> Стихотворения: </w:t>
            </w:r>
            <w:r w:rsidRPr="000E4302">
              <w:rPr>
                <w:rFonts w:ascii="Times New Roman" w:hAnsi="Times New Roman"/>
                <w:sz w:val="24"/>
                <w:szCs w:val="24"/>
              </w:rPr>
              <w:t>«Быть знаменитым некрасиво…»,</w:t>
            </w:r>
            <w:r w:rsidRPr="000E4302">
              <w:rPr>
                <w:rFonts w:ascii="Times New Roman" w:hAnsi="Times New Roman"/>
                <w:sz w:val="24"/>
                <w:szCs w:val="24"/>
                <w:highlight w:val="white"/>
              </w:rPr>
              <w:t xml:space="preserve"> «Во всем мне хочется дойти…», «Гамлет», </w:t>
            </w:r>
            <w:r w:rsidRPr="000E4302">
              <w:rPr>
                <w:rFonts w:ascii="Times New Roman" w:hAnsi="Times New Roman"/>
                <w:sz w:val="24"/>
                <w:szCs w:val="24"/>
              </w:rPr>
              <w:t xml:space="preserve">«Марбург», </w:t>
            </w:r>
            <w:r w:rsidRPr="000E4302">
              <w:rPr>
                <w:rFonts w:ascii="Times New Roman" w:hAnsi="Times New Roman"/>
                <w:sz w:val="24"/>
                <w:szCs w:val="24"/>
                <w:highlight w:val="white"/>
              </w:rPr>
              <w:t>«Зимняя ночь», «Февраль. Достать чернил и плакать!..»</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 xml:space="preserve">Е.И. Замятин </w:t>
            </w:r>
          </w:p>
          <w:p w:rsidR="00517E6A" w:rsidRPr="000E4302" w:rsidRDefault="00517E6A" w:rsidP="000E4302">
            <w:pPr>
              <w:autoSpaceDE w:val="0"/>
              <w:autoSpaceDN w:val="0"/>
              <w:adjustRightInd w:val="0"/>
              <w:spacing w:after="0" w:line="240" w:lineRule="auto"/>
              <w:rPr>
                <w:rFonts w:ascii="Times New Roman" w:hAnsi="Times New Roman"/>
                <w:bCs/>
                <w:i/>
                <w:iCs/>
                <w:sz w:val="24"/>
                <w:szCs w:val="24"/>
                <w:highlight w:val="white"/>
              </w:rPr>
            </w:pPr>
            <w:r w:rsidRPr="000E4302">
              <w:rPr>
                <w:rFonts w:ascii="Times New Roman" w:hAnsi="Times New Roman"/>
                <w:bCs/>
                <w:sz w:val="24"/>
                <w:szCs w:val="24"/>
                <w:highlight w:val="white"/>
              </w:rPr>
              <w:t>Роман «Мы»</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rPr>
          <w:trHeight w:val="1202"/>
        </w:trPr>
        <w:tc>
          <w:tcPr>
            <w:tcW w:w="195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highlight w:val="white"/>
              </w:rPr>
              <w:t>М.А. Булгаков</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sz w:val="24"/>
                <w:szCs w:val="24"/>
              </w:rPr>
              <w:t>Повесть «Собачье сердце»</w:t>
            </w:r>
            <w:r w:rsidRPr="000E4302">
              <w:rPr>
                <w:rFonts w:ascii="Times New Roman" w:hAnsi="Times New Roman"/>
                <w:sz w:val="24"/>
                <w:szCs w:val="24"/>
                <w:highlight w:val="white"/>
              </w:rPr>
              <w:t xml:space="preserve"> Романы «Белая гвардия»</w:t>
            </w:r>
            <w:r w:rsidRPr="000E4302">
              <w:rPr>
                <w:rFonts w:ascii="Times New Roman" w:hAnsi="Times New Roman"/>
                <w:sz w:val="24"/>
                <w:szCs w:val="24"/>
              </w:rPr>
              <w:t xml:space="preserve">, </w:t>
            </w:r>
            <w:r w:rsidRPr="000E4302">
              <w:rPr>
                <w:rFonts w:ascii="Times New Roman" w:hAnsi="Times New Roman"/>
                <w:sz w:val="24"/>
                <w:szCs w:val="24"/>
                <w:highlight w:val="white"/>
              </w:rPr>
              <w:t>«Мастер и Маргарита»</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rPr>
          <w:trHeight w:val="1104"/>
        </w:trPr>
        <w:tc>
          <w:tcPr>
            <w:tcW w:w="195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sz w:val="24"/>
                <w:szCs w:val="24"/>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Cs/>
                <w:i/>
                <w:iCs/>
                <w:sz w:val="24"/>
                <w:szCs w:val="24"/>
                <w:highlight w:val="white"/>
              </w:rPr>
            </w:pPr>
            <w:r w:rsidRPr="000E4302">
              <w:rPr>
                <w:rFonts w:ascii="Times New Roman" w:hAnsi="Times New Roman"/>
                <w:b/>
                <w:bCs/>
                <w:sz w:val="24"/>
                <w:szCs w:val="24"/>
                <w:highlight w:val="white"/>
              </w:rPr>
              <w:t xml:space="preserve">А.П. Платонов. </w:t>
            </w:r>
          </w:p>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iCs/>
                <w:sz w:val="24"/>
                <w:szCs w:val="24"/>
              </w:rPr>
              <w:t>Рассказы и повести: «В прекрасном и яростном мире», «Котлован», «Возвращение»</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rPr>
          <w:trHeight w:val="761"/>
        </w:trPr>
        <w:tc>
          <w:tcPr>
            <w:tcW w:w="1951" w:type="dxa"/>
            <w:vMerge/>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7380"/>
                <w:tab w:val="left" w:pos="810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М.А. Шолохов</w:t>
            </w:r>
          </w:p>
          <w:p w:rsidR="00517E6A" w:rsidRPr="000E4302" w:rsidRDefault="0065407A" w:rsidP="000E4302">
            <w:pPr>
              <w:tabs>
                <w:tab w:val="left" w:pos="7380"/>
                <w:tab w:val="left" w:pos="8100"/>
              </w:tabs>
              <w:autoSpaceDE w:val="0"/>
              <w:autoSpaceDN w:val="0"/>
              <w:adjustRightInd w:val="0"/>
              <w:spacing w:after="0" w:line="240" w:lineRule="auto"/>
              <w:rPr>
                <w:rFonts w:ascii="Times New Roman" w:hAnsi="Times New Roman"/>
                <w:bCs/>
                <w:i/>
                <w:iCs/>
                <w:sz w:val="24"/>
                <w:szCs w:val="24"/>
              </w:rPr>
            </w:pPr>
            <w:r w:rsidRPr="000E4302">
              <w:rPr>
                <w:rFonts w:ascii="Times New Roman" w:hAnsi="Times New Roman"/>
                <w:sz w:val="24"/>
                <w:szCs w:val="24"/>
                <w:highlight w:val="white"/>
              </w:rPr>
              <w:t>Роман-эпопея «Тихий Дон»</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rPr>
          <w:trHeight w:val="1623"/>
        </w:trPr>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b/>
                <w:caps/>
                <w:sz w:val="24"/>
                <w:szCs w:val="24"/>
                <w:highlight w:val="white"/>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i/>
                <w:iCs/>
                <w:sz w:val="24"/>
                <w:szCs w:val="24"/>
                <w:highlight w:val="white"/>
              </w:rPr>
            </w:pPr>
            <w:r w:rsidRPr="000E4302">
              <w:rPr>
                <w:rFonts w:ascii="Times New Roman" w:hAnsi="Times New Roman"/>
                <w:b/>
                <w:sz w:val="24"/>
                <w:szCs w:val="24"/>
                <w:highlight w:val="white"/>
              </w:rPr>
              <w:t>В.В. Набоков</w:t>
            </w:r>
          </w:p>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sz w:val="24"/>
                <w:szCs w:val="24"/>
              </w:rPr>
              <w:t>Рассказы «Облако, озеро, башня», «Весна в Фиальте»</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c>
          <w:tcPr>
            <w:tcW w:w="1951" w:type="dxa"/>
            <w:vMerge w:val="restart"/>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А.И. Солженицын</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Рассказ «Один день Ивана Денисовича»</w:t>
            </w: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sz w:val="24"/>
                <w:szCs w:val="24"/>
              </w:rPr>
            </w:pPr>
            <w:r w:rsidRPr="000E4302">
              <w:rPr>
                <w:rFonts w:ascii="Times New Roman" w:hAnsi="Times New Roman"/>
                <w:b/>
                <w:bCs/>
                <w:sz w:val="24"/>
                <w:szCs w:val="24"/>
              </w:rPr>
              <w:t>А.И. Солженицын</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rPr>
              <w:t>Рассказ «Матренин двор»</w:t>
            </w:r>
          </w:p>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r w:rsidRPr="000E4302">
              <w:rPr>
                <w:rFonts w:ascii="Times New Roman" w:hAnsi="Times New Roman"/>
                <w:sz w:val="24"/>
                <w:szCs w:val="24"/>
                <w:highlight w:val="white"/>
              </w:rPr>
              <w:t>Книга «Архипелаг ГУЛаг»</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sz w:val="24"/>
                <w:szCs w:val="24"/>
                <w:highlight w:val="white"/>
              </w:rPr>
            </w:pPr>
          </w:p>
        </w:tc>
      </w:tr>
      <w:tr w:rsidR="00517E6A" w:rsidRPr="000E4302" w:rsidTr="0065407A">
        <w:tc>
          <w:tcPr>
            <w:tcW w:w="195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i/>
                <w:iCs/>
                <w:sz w:val="24"/>
                <w:szCs w:val="24"/>
              </w:rPr>
            </w:pPr>
            <w:r w:rsidRPr="000E4302">
              <w:rPr>
                <w:rFonts w:ascii="Times New Roman" w:hAnsi="Times New Roman"/>
                <w:b/>
                <w:bCs/>
                <w:sz w:val="24"/>
                <w:szCs w:val="24"/>
              </w:rPr>
              <w:t>В.Т. Шаламов</w:t>
            </w:r>
          </w:p>
          <w:p w:rsidR="00517E6A" w:rsidRPr="000E4302" w:rsidRDefault="00517E6A" w:rsidP="000E4302">
            <w:pPr>
              <w:autoSpaceDE w:val="0"/>
              <w:autoSpaceDN w:val="0"/>
              <w:adjustRightInd w:val="0"/>
              <w:spacing w:after="0" w:line="240" w:lineRule="auto"/>
              <w:rPr>
                <w:rFonts w:ascii="Times New Roman" w:hAnsi="Times New Roman"/>
                <w:bCs/>
                <w:i/>
                <w:iCs/>
                <w:sz w:val="24"/>
                <w:szCs w:val="24"/>
              </w:rPr>
            </w:pPr>
            <w:r w:rsidRPr="000E4302">
              <w:rPr>
                <w:rFonts w:ascii="Times New Roman" w:hAnsi="Times New Roman"/>
                <w:bCs/>
                <w:sz w:val="24"/>
                <w:szCs w:val="24"/>
              </w:rPr>
              <w:t>Рассказы: «На представку», «Серафим», «Красный крест», «Тифозный карантин», «Последний бой майора Пугачева»</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p w:rsidR="00517E6A" w:rsidRPr="000E4302" w:rsidRDefault="00517E6A" w:rsidP="000E4302">
            <w:pPr>
              <w:autoSpaceDE w:val="0"/>
              <w:autoSpaceDN w:val="0"/>
              <w:adjustRightInd w:val="0"/>
              <w:spacing w:after="0" w:line="240" w:lineRule="auto"/>
              <w:rPr>
                <w:rFonts w:ascii="Times New Roman" w:hAnsi="Times New Roman"/>
                <w:bCs/>
                <w:sz w:val="24"/>
                <w:szCs w:val="24"/>
              </w:rPr>
            </w:pP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r>
      <w:tr w:rsidR="00517E6A" w:rsidRPr="000E4302" w:rsidTr="0065407A">
        <w:tc>
          <w:tcPr>
            <w:tcW w:w="1951" w:type="dxa"/>
            <w:vMerge/>
          </w:tcPr>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288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И.А. Бродский</w:t>
            </w:r>
          </w:p>
          <w:p w:rsidR="00517E6A" w:rsidRPr="000E4302" w:rsidRDefault="00517E6A" w:rsidP="000E4302">
            <w:pPr>
              <w:tabs>
                <w:tab w:val="left" w:pos="2880"/>
              </w:tabs>
              <w:autoSpaceDE w:val="0"/>
              <w:autoSpaceDN w:val="0"/>
              <w:adjustRightInd w:val="0"/>
              <w:spacing w:after="0" w:line="240" w:lineRule="auto"/>
              <w:rPr>
                <w:rFonts w:ascii="Times New Roman" w:hAnsi="Times New Roman"/>
                <w:i/>
                <w:iCs/>
                <w:sz w:val="24"/>
                <w:szCs w:val="24"/>
                <w:highlight w:val="white"/>
              </w:rPr>
            </w:pPr>
            <w:r w:rsidRPr="000E4302">
              <w:rPr>
                <w:rFonts w:ascii="Times New Roman" w:hAnsi="Times New Roman"/>
                <w:bCs/>
                <w:sz w:val="24"/>
                <w:szCs w:val="24"/>
                <w:highlight w:val="white"/>
              </w:rPr>
              <w:t xml:space="preserve">Стихотворения: </w:t>
            </w:r>
            <w:r w:rsidRPr="000E4302">
              <w:rPr>
                <w:rFonts w:ascii="Times New Roman" w:hAnsi="Times New Roman"/>
                <w:sz w:val="24"/>
                <w:szCs w:val="24"/>
                <w:highlight w:val="white"/>
              </w:rPr>
              <w:t>«Конец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vMerge/>
          </w:tcPr>
          <w:p w:rsidR="00517E6A" w:rsidRPr="000E4302" w:rsidRDefault="00517E6A" w:rsidP="000E4302">
            <w:pPr>
              <w:tabs>
                <w:tab w:val="left" w:pos="2880"/>
              </w:tabs>
              <w:autoSpaceDE w:val="0"/>
              <w:autoSpaceDN w:val="0"/>
              <w:adjustRightInd w:val="0"/>
              <w:spacing w:after="0" w:line="240" w:lineRule="auto"/>
              <w:rPr>
                <w:rFonts w:ascii="Times New Roman" w:hAnsi="Times New Roman"/>
                <w:b/>
                <w:bCs/>
                <w:sz w:val="24"/>
                <w:szCs w:val="24"/>
                <w:highlight w:val="white"/>
              </w:rPr>
            </w:pPr>
          </w:p>
        </w:tc>
        <w:tc>
          <w:tcPr>
            <w:tcW w:w="3102" w:type="dxa"/>
          </w:tcPr>
          <w:p w:rsidR="00517E6A" w:rsidRPr="000E4302" w:rsidRDefault="00517E6A" w:rsidP="000E4302">
            <w:pPr>
              <w:tabs>
                <w:tab w:val="left" w:pos="288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b/>
                <w:bCs/>
                <w:sz w:val="24"/>
                <w:szCs w:val="24"/>
                <w:highlight w:val="white"/>
              </w:rPr>
              <w:t>В.М. Шукшин</w:t>
            </w:r>
          </w:p>
          <w:p w:rsidR="00517E6A" w:rsidRPr="000E4302" w:rsidRDefault="00517E6A" w:rsidP="000E4302">
            <w:pPr>
              <w:tabs>
                <w:tab w:val="left" w:pos="2880"/>
              </w:tabs>
              <w:autoSpaceDE w:val="0"/>
              <w:autoSpaceDN w:val="0"/>
              <w:adjustRightInd w:val="0"/>
              <w:spacing w:after="0" w:line="240" w:lineRule="auto"/>
              <w:rPr>
                <w:rFonts w:ascii="Times New Roman" w:hAnsi="Times New Roman"/>
                <w:b/>
                <w:bCs/>
                <w:i/>
                <w:iCs/>
                <w:sz w:val="24"/>
                <w:szCs w:val="24"/>
                <w:highlight w:val="white"/>
              </w:rPr>
            </w:pPr>
            <w:r w:rsidRPr="000E4302">
              <w:rPr>
                <w:rFonts w:ascii="Times New Roman" w:hAnsi="Times New Roman"/>
                <w:iCs/>
                <w:sz w:val="24"/>
                <w:szCs w:val="24"/>
                <w:highlight w:val="white"/>
              </w:rPr>
              <w:t>Рассказы «Срезал», «Забуксовал», «Чудик»</w:t>
            </w:r>
          </w:p>
        </w:tc>
        <w:tc>
          <w:tcPr>
            <w:tcW w:w="5261" w:type="dxa"/>
            <w:vMerge/>
          </w:tcPr>
          <w:p w:rsidR="00517E6A" w:rsidRPr="000E4302" w:rsidRDefault="00517E6A" w:rsidP="000E4302">
            <w:pPr>
              <w:autoSpaceDE w:val="0"/>
              <w:autoSpaceDN w:val="0"/>
              <w:adjustRightInd w:val="0"/>
              <w:spacing w:after="0" w:line="240" w:lineRule="auto"/>
              <w:rPr>
                <w:rFonts w:ascii="Times New Roman" w:hAnsi="Times New Roman"/>
                <w:b/>
                <w:bCs/>
                <w:sz w:val="24"/>
                <w:szCs w:val="24"/>
                <w:highlight w:val="white"/>
              </w:rPr>
            </w:pPr>
          </w:p>
        </w:tc>
      </w:tr>
      <w:tr w:rsidR="00517E6A" w:rsidRPr="000E4302" w:rsidTr="0065407A">
        <w:tc>
          <w:tcPr>
            <w:tcW w:w="1951"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c>
          <w:tcPr>
            <w:tcW w:w="3102"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p>
        </w:tc>
        <w:tc>
          <w:tcPr>
            <w:tcW w:w="5261" w:type="dxa"/>
          </w:tcPr>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Современный литературный процесс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Б.Акунин</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 xml:space="preserve">«Азазель»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С. Алексиевич</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Книги «У войны не женское лицо», «Цинковые мальчики»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Д.Л. Быков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 xml:space="preserve">Стихотворения, рассказы, Лекции о русской литературе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Э.Веркин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Повесть «Облачный полк»</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Б.П. Екимов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 xml:space="preserve">Повесть «Пиночет» </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А.В. Иванов</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Романы: «Сердце Пармы», «Золото бунта»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В.С. Маканин</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 «Кавказский пленный»</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В.О. Пелевин</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 «Затворник и Шестипалый», книга «Жизнь насекомых»</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 xml:space="preserve">М. Петросян </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 «Дом, в котором…»</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Л.С. Петрушевская</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«Новые робинзоны», «Свой круг», «Гигиена»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З. Прилепин</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 «Санькя»</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В.А. Пьецух</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«Шкаф»</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Д.И. Рубина</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Повести: «На солнечной стороне улицы», «Я и ты под персиковыми облаками»</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О.А. Славникова</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 «Сестры Черепановы»</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 «2017»</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Т.Н. Толстая</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Рассказы: «Поэт и муза», «Серафим», «На золотом крыльце сидели».</w:t>
            </w:r>
          </w:p>
          <w:p w:rsidR="00517E6A" w:rsidRPr="000E4302" w:rsidRDefault="00517E6A" w:rsidP="000E4302">
            <w:pPr>
              <w:autoSpaceDE w:val="0"/>
              <w:autoSpaceDN w:val="0"/>
              <w:adjustRightInd w:val="0"/>
              <w:spacing w:after="0" w:line="240" w:lineRule="auto"/>
              <w:rPr>
                <w:rFonts w:ascii="Times New Roman" w:hAnsi="Times New Roman"/>
                <w:bCs/>
                <w:sz w:val="24"/>
                <w:szCs w:val="24"/>
              </w:rPr>
            </w:pPr>
            <w:r w:rsidRPr="000E4302">
              <w:rPr>
                <w:rFonts w:ascii="Times New Roman" w:hAnsi="Times New Roman"/>
                <w:bCs/>
                <w:sz w:val="24"/>
                <w:szCs w:val="24"/>
              </w:rPr>
              <w:t>Роман «Кысь»</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Л.Е. Улицкая</w:t>
            </w:r>
            <w:r w:rsidR="00A409F2" w:rsidRPr="000E4302">
              <w:rPr>
                <w:rFonts w:ascii="Times New Roman" w:hAnsi="Times New Roman"/>
                <w:b/>
                <w:bCs/>
                <w:sz w:val="24"/>
                <w:szCs w:val="24"/>
              </w:rPr>
              <w:t xml:space="preserve"> </w:t>
            </w:r>
            <w:r w:rsidRPr="000E4302">
              <w:rPr>
                <w:rFonts w:ascii="Times New Roman" w:hAnsi="Times New Roman"/>
                <w:bCs/>
                <w:sz w:val="24"/>
                <w:szCs w:val="24"/>
              </w:rPr>
              <w:t>Рассказы, повесть «Сонечка»</w:t>
            </w:r>
          </w:p>
          <w:p w:rsidR="00517E6A" w:rsidRPr="000E4302" w:rsidRDefault="00517E6A" w:rsidP="000E4302">
            <w:pPr>
              <w:autoSpaceDE w:val="0"/>
              <w:autoSpaceDN w:val="0"/>
              <w:adjustRightInd w:val="0"/>
              <w:spacing w:after="0" w:line="240" w:lineRule="auto"/>
              <w:rPr>
                <w:rFonts w:ascii="Times New Roman" w:hAnsi="Times New Roman"/>
                <w:b/>
                <w:bCs/>
                <w:sz w:val="24"/>
                <w:szCs w:val="24"/>
              </w:rPr>
            </w:pPr>
            <w:r w:rsidRPr="000E4302">
              <w:rPr>
                <w:rFonts w:ascii="Times New Roman" w:hAnsi="Times New Roman"/>
                <w:b/>
                <w:bCs/>
                <w:sz w:val="24"/>
                <w:szCs w:val="24"/>
              </w:rPr>
              <w:t>Е.С. Чижова</w:t>
            </w:r>
            <w:r w:rsidR="00A409F2" w:rsidRPr="000E4302">
              <w:rPr>
                <w:rFonts w:ascii="Times New Roman" w:hAnsi="Times New Roman"/>
                <w:b/>
                <w:bCs/>
                <w:sz w:val="24"/>
                <w:szCs w:val="24"/>
              </w:rPr>
              <w:t xml:space="preserve"> </w:t>
            </w:r>
            <w:r w:rsidRPr="000E4302">
              <w:rPr>
                <w:rFonts w:ascii="Times New Roman" w:hAnsi="Times New Roman"/>
                <w:bCs/>
                <w:sz w:val="24"/>
                <w:szCs w:val="24"/>
              </w:rPr>
              <w:t>Роман «Крошки Цахес»</w:t>
            </w:r>
          </w:p>
        </w:tc>
      </w:tr>
      <w:tr w:rsidR="00517E6A" w:rsidRPr="000E4302" w:rsidTr="0065407A">
        <w:tc>
          <w:tcPr>
            <w:tcW w:w="1951" w:type="dxa"/>
          </w:tcPr>
          <w:p w:rsidR="00517E6A" w:rsidRPr="000E4302" w:rsidRDefault="00517E6A" w:rsidP="000E4302">
            <w:pPr>
              <w:spacing w:after="0" w:line="240" w:lineRule="auto"/>
              <w:rPr>
                <w:rFonts w:ascii="Times New Roman" w:hAnsi="Times New Roman"/>
                <w:sz w:val="24"/>
                <w:szCs w:val="24"/>
              </w:rPr>
            </w:pPr>
          </w:p>
        </w:tc>
        <w:tc>
          <w:tcPr>
            <w:tcW w:w="3102" w:type="dxa"/>
          </w:tcPr>
          <w:p w:rsidR="00517E6A" w:rsidRPr="000E4302" w:rsidRDefault="00517E6A" w:rsidP="000E4302">
            <w:pPr>
              <w:spacing w:after="0" w:line="240" w:lineRule="auto"/>
              <w:rPr>
                <w:rFonts w:ascii="Times New Roman" w:hAnsi="Times New Roman"/>
                <w:sz w:val="24"/>
                <w:szCs w:val="24"/>
              </w:rPr>
            </w:pPr>
          </w:p>
        </w:tc>
        <w:tc>
          <w:tcPr>
            <w:tcW w:w="5261" w:type="dxa"/>
          </w:tcPr>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 xml:space="preserve">Мировая литература </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Г. Аполлинер</w:t>
            </w:r>
            <w:r w:rsidR="00A409F2"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 xml:space="preserve">О. Бальзак </w:t>
            </w:r>
            <w:r w:rsidRPr="000E4302">
              <w:rPr>
                <w:rFonts w:ascii="Times New Roman" w:hAnsi="Times New Roman"/>
                <w:sz w:val="24"/>
                <w:szCs w:val="24"/>
              </w:rPr>
              <w:t>Романы «Гобсек», «Шагреневая кожа»</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 xml:space="preserve">Г. Белль </w:t>
            </w:r>
            <w:r w:rsidRPr="000E4302">
              <w:rPr>
                <w:rFonts w:ascii="Times New Roman" w:hAnsi="Times New Roman"/>
                <w:sz w:val="24"/>
                <w:szCs w:val="24"/>
              </w:rPr>
              <w:t>Роман «Глазами клоуна»</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Ш. Бодлер</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Р. Брэдбери</w:t>
            </w:r>
            <w:r w:rsidR="00070550" w:rsidRPr="000E4302">
              <w:rPr>
                <w:rFonts w:ascii="Times New Roman" w:hAnsi="Times New Roman"/>
                <w:b/>
                <w:sz w:val="24"/>
                <w:szCs w:val="24"/>
              </w:rPr>
              <w:t xml:space="preserve"> </w:t>
            </w:r>
            <w:r w:rsidRPr="000E4302">
              <w:rPr>
                <w:rFonts w:ascii="Times New Roman" w:hAnsi="Times New Roman"/>
                <w:sz w:val="24"/>
                <w:szCs w:val="24"/>
              </w:rPr>
              <w:t>Роман «451 градус по Фаренгейту»</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П. Верлен</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Э. Верхарн</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 xml:space="preserve">У. Голдинг </w:t>
            </w:r>
            <w:r w:rsidRPr="000E4302">
              <w:rPr>
                <w:rFonts w:ascii="Times New Roman" w:hAnsi="Times New Roman"/>
                <w:sz w:val="24"/>
                <w:szCs w:val="24"/>
              </w:rPr>
              <w:t>Роман «Повелитель мух»</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Ч. Диккенс</w:t>
            </w:r>
            <w:r w:rsidR="00070550" w:rsidRPr="000E4302">
              <w:rPr>
                <w:rFonts w:ascii="Times New Roman" w:hAnsi="Times New Roman"/>
                <w:b/>
                <w:sz w:val="24"/>
                <w:szCs w:val="24"/>
              </w:rPr>
              <w:t xml:space="preserve"> </w:t>
            </w:r>
            <w:r w:rsidRPr="000E4302">
              <w:rPr>
                <w:rFonts w:ascii="Times New Roman" w:hAnsi="Times New Roman"/>
                <w:sz w:val="24"/>
                <w:szCs w:val="24"/>
              </w:rPr>
              <w:t>«Лавка древностей», «Рождественская история»</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 xml:space="preserve">Г. Ибсен </w:t>
            </w:r>
            <w:r w:rsidRPr="000E4302">
              <w:rPr>
                <w:rFonts w:ascii="Times New Roman" w:hAnsi="Times New Roman"/>
                <w:sz w:val="24"/>
                <w:szCs w:val="24"/>
              </w:rPr>
              <w:t>Пьеса «Нора»</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А. Камю</w:t>
            </w:r>
            <w:r w:rsidR="00070550" w:rsidRPr="000E4302">
              <w:rPr>
                <w:rFonts w:ascii="Times New Roman" w:hAnsi="Times New Roman"/>
                <w:b/>
                <w:sz w:val="24"/>
                <w:szCs w:val="24"/>
              </w:rPr>
              <w:t xml:space="preserve"> </w:t>
            </w:r>
            <w:r w:rsidRPr="000E4302">
              <w:rPr>
                <w:rFonts w:ascii="Times New Roman" w:hAnsi="Times New Roman"/>
                <w:sz w:val="24"/>
                <w:szCs w:val="24"/>
              </w:rPr>
              <w:t>Повесть «Посторонний»</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Ф. Кафка</w:t>
            </w:r>
            <w:r w:rsidR="00070550" w:rsidRPr="000E4302">
              <w:rPr>
                <w:rFonts w:ascii="Times New Roman" w:hAnsi="Times New Roman"/>
                <w:b/>
                <w:sz w:val="24"/>
                <w:szCs w:val="24"/>
              </w:rPr>
              <w:t xml:space="preserve"> </w:t>
            </w:r>
            <w:r w:rsidRPr="000E4302">
              <w:rPr>
                <w:rFonts w:ascii="Times New Roman" w:hAnsi="Times New Roman"/>
                <w:sz w:val="24"/>
                <w:szCs w:val="24"/>
              </w:rPr>
              <w:t>Рассказ «Превращение»</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Х. Ли</w:t>
            </w:r>
            <w:r w:rsidR="00070550" w:rsidRPr="000E4302">
              <w:rPr>
                <w:rFonts w:ascii="Times New Roman" w:hAnsi="Times New Roman"/>
                <w:b/>
                <w:sz w:val="24"/>
                <w:szCs w:val="24"/>
              </w:rPr>
              <w:t xml:space="preserve"> </w:t>
            </w:r>
            <w:r w:rsidRPr="000E4302">
              <w:rPr>
                <w:rFonts w:ascii="Times New Roman" w:hAnsi="Times New Roman"/>
                <w:sz w:val="24"/>
                <w:szCs w:val="24"/>
              </w:rPr>
              <w:t>Роман «Убить пересмешника»</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Г.Г. Маркес</w:t>
            </w:r>
            <w:r w:rsidR="00070550" w:rsidRPr="000E4302">
              <w:rPr>
                <w:rFonts w:ascii="Times New Roman" w:hAnsi="Times New Roman"/>
                <w:b/>
                <w:sz w:val="24"/>
                <w:szCs w:val="24"/>
              </w:rPr>
              <w:t xml:space="preserve"> </w:t>
            </w:r>
            <w:r w:rsidRPr="000E4302">
              <w:rPr>
                <w:rFonts w:ascii="Times New Roman" w:hAnsi="Times New Roman"/>
                <w:sz w:val="24"/>
                <w:szCs w:val="24"/>
              </w:rPr>
              <w:t>Роман «Сто лет одиночества»</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М. Метерлинк</w:t>
            </w:r>
            <w:r w:rsidR="00070550" w:rsidRPr="000E4302">
              <w:rPr>
                <w:rFonts w:ascii="Times New Roman" w:hAnsi="Times New Roman"/>
                <w:b/>
                <w:sz w:val="24"/>
                <w:szCs w:val="24"/>
              </w:rPr>
              <w:t xml:space="preserve"> </w:t>
            </w:r>
            <w:r w:rsidRPr="000E4302">
              <w:rPr>
                <w:rFonts w:ascii="Times New Roman" w:hAnsi="Times New Roman"/>
                <w:sz w:val="24"/>
                <w:szCs w:val="24"/>
              </w:rPr>
              <w:t>Пьеса «Слепые»</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 xml:space="preserve">Г. де </w:t>
            </w:r>
            <w:proofErr w:type="gramStart"/>
            <w:r w:rsidRPr="000E4302">
              <w:rPr>
                <w:rFonts w:ascii="Times New Roman" w:hAnsi="Times New Roman"/>
                <w:b/>
                <w:sz w:val="24"/>
                <w:szCs w:val="24"/>
              </w:rPr>
              <w:t>Мопассан</w:t>
            </w:r>
            <w:r w:rsidRPr="000E4302">
              <w:rPr>
                <w:rFonts w:ascii="Times New Roman" w:hAnsi="Times New Roman"/>
                <w:sz w:val="24"/>
                <w:szCs w:val="24"/>
              </w:rPr>
              <w:t>«</w:t>
            </w:r>
            <w:proofErr w:type="gramEnd"/>
            <w:r w:rsidRPr="000E4302">
              <w:rPr>
                <w:rFonts w:ascii="Times New Roman" w:hAnsi="Times New Roman"/>
                <w:sz w:val="24"/>
                <w:szCs w:val="24"/>
              </w:rPr>
              <w:t>Милый друг»</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У.С. Моэм</w:t>
            </w:r>
            <w:r w:rsidR="00070550" w:rsidRPr="000E4302">
              <w:rPr>
                <w:rFonts w:ascii="Times New Roman" w:hAnsi="Times New Roman"/>
                <w:b/>
                <w:sz w:val="24"/>
                <w:szCs w:val="24"/>
              </w:rPr>
              <w:t xml:space="preserve"> </w:t>
            </w:r>
            <w:r w:rsidRPr="000E4302">
              <w:rPr>
                <w:rFonts w:ascii="Times New Roman" w:hAnsi="Times New Roman"/>
                <w:sz w:val="24"/>
                <w:szCs w:val="24"/>
              </w:rPr>
              <w:t>Роман «Театр»</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Д. Оруэлл</w:t>
            </w:r>
            <w:r w:rsidR="00070550" w:rsidRPr="000E4302">
              <w:rPr>
                <w:rFonts w:ascii="Times New Roman" w:hAnsi="Times New Roman"/>
                <w:b/>
                <w:sz w:val="24"/>
                <w:szCs w:val="24"/>
              </w:rPr>
              <w:t xml:space="preserve"> </w:t>
            </w:r>
            <w:r w:rsidRPr="000E4302">
              <w:rPr>
                <w:rFonts w:ascii="Times New Roman" w:hAnsi="Times New Roman"/>
                <w:sz w:val="24"/>
                <w:szCs w:val="24"/>
              </w:rPr>
              <w:t>Роман «1984»</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Э.М. Ремарк</w:t>
            </w:r>
            <w:r w:rsidR="00070550" w:rsidRPr="000E4302">
              <w:rPr>
                <w:rFonts w:ascii="Times New Roman" w:hAnsi="Times New Roman"/>
                <w:b/>
                <w:sz w:val="24"/>
                <w:szCs w:val="24"/>
              </w:rPr>
              <w:t xml:space="preserve"> </w:t>
            </w:r>
            <w:r w:rsidRPr="000E4302">
              <w:rPr>
                <w:rFonts w:ascii="Times New Roman" w:hAnsi="Times New Roman"/>
                <w:sz w:val="24"/>
                <w:szCs w:val="24"/>
              </w:rPr>
              <w:t>Романы «На западном фронте без перемен», «Три товарища»</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А. Рембо</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P.M. Рильке</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 xml:space="preserve">Д. Селлинджер </w:t>
            </w:r>
            <w:r w:rsidRPr="000E4302">
              <w:rPr>
                <w:rFonts w:ascii="Times New Roman" w:hAnsi="Times New Roman"/>
                <w:sz w:val="24"/>
                <w:szCs w:val="24"/>
              </w:rPr>
              <w:t>Роман «Над пропастью во ржи»</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У. Старк</w:t>
            </w:r>
            <w:r w:rsidR="00070550" w:rsidRPr="000E4302">
              <w:rPr>
                <w:rFonts w:ascii="Times New Roman" w:hAnsi="Times New Roman"/>
                <w:b/>
                <w:sz w:val="24"/>
                <w:szCs w:val="24"/>
              </w:rPr>
              <w:t xml:space="preserve"> </w:t>
            </w:r>
            <w:r w:rsidRPr="000E4302">
              <w:rPr>
                <w:rFonts w:ascii="Times New Roman" w:hAnsi="Times New Roman"/>
                <w:sz w:val="24"/>
                <w:szCs w:val="24"/>
              </w:rPr>
              <w:t>Повести: «Чудаки и зануды», «Пусть танцуют белые медведи»</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Ф. Стендаль</w:t>
            </w:r>
            <w:r w:rsidR="00070550" w:rsidRPr="000E4302">
              <w:rPr>
                <w:rFonts w:ascii="Times New Roman" w:hAnsi="Times New Roman"/>
                <w:b/>
                <w:sz w:val="24"/>
                <w:szCs w:val="24"/>
              </w:rPr>
              <w:t xml:space="preserve"> </w:t>
            </w:r>
            <w:r w:rsidRPr="000E4302">
              <w:rPr>
                <w:rFonts w:ascii="Times New Roman" w:hAnsi="Times New Roman"/>
                <w:sz w:val="24"/>
                <w:szCs w:val="24"/>
              </w:rPr>
              <w:t>Роман «Пармская обитель»</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Г. Уэллс</w:t>
            </w:r>
            <w:r w:rsidR="00070550" w:rsidRPr="000E4302">
              <w:rPr>
                <w:rFonts w:ascii="Times New Roman" w:hAnsi="Times New Roman"/>
                <w:b/>
                <w:sz w:val="24"/>
                <w:szCs w:val="24"/>
              </w:rPr>
              <w:t xml:space="preserve"> </w:t>
            </w:r>
            <w:r w:rsidRPr="000E4302">
              <w:rPr>
                <w:rFonts w:ascii="Times New Roman" w:hAnsi="Times New Roman"/>
                <w:sz w:val="24"/>
                <w:szCs w:val="24"/>
              </w:rPr>
              <w:t>Роман «Машина времени»</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Г. Флобер</w:t>
            </w:r>
            <w:r w:rsidR="00070550" w:rsidRPr="000E4302">
              <w:rPr>
                <w:rFonts w:ascii="Times New Roman" w:hAnsi="Times New Roman"/>
                <w:b/>
                <w:sz w:val="24"/>
                <w:szCs w:val="24"/>
              </w:rPr>
              <w:t xml:space="preserve"> </w:t>
            </w:r>
            <w:r w:rsidRPr="000E4302">
              <w:rPr>
                <w:rFonts w:ascii="Times New Roman" w:hAnsi="Times New Roman"/>
                <w:sz w:val="24"/>
                <w:szCs w:val="24"/>
              </w:rPr>
              <w:t xml:space="preserve">Роман «Мадам Бовари» </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 xml:space="preserve">О. Хаксли </w:t>
            </w:r>
            <w:proofErr w:type="gramStart"/>
            <w:r w:rsidRPr="000E4302">
              <w:rPr>
                <w:rFonts w:ascii="Times New Roman" w:hAnsi="Times New Roman"/>
                <w:sz w:val="24"/>
                <w:szCs w:val="24"/>
              </w:rPr>
              <w:t>Роман  «</w:t>
            </w:r>
            <w:proofErr w:type="gramEnd"/>
            <w:r w:rsidRPr="000E4302">
              <w:rPr>
                <w:rFonts w:ascii="Times New Roman" w:hAnsi="Times New Roman"/>
                <w:sz w:val="24"/>
                <w:szCs w:val="24"/>
              </w:rPr>
              <w:t xml:space="preserve">О дивный новый мир»,  </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Э. Хемингуэй</w:t>
            </w:r>
            <w:r w:rsidR="00070550" w:rsidRPr="000E4302">
              <w:rPr>
                <w:rFonts w:ascii="Times New Roman" w:hAnsi="Times New Roman"/>
                <w:b/>
                <w:sz w:val="24"/>
                <w:szCs w:val="24"/>
              </w:rPr>
              <w:t xml:space="preserve"> </w:t>
            </w:r>
            <w:proofErr w:type="gramStart"/>
            <w:r w:rsidRPr="000E4302">
              <w:rPr>
                <w:rFonts w:ascii="Times New Roman" w:hAnsi="Times New Roman"/>
                <w:sz w:val="24"/>
                <w:szCs w:val="24"/>
              </w:rPr>
              <w:t>Повесть  «</w:t>
            </w:r>
            <w:proofErr w:type="gramEnd"/>
            <w:r w:rsidRPr="000E4302">
              <w:rPr>
                <w:rFonts w:ascii="Times New Roman" w:hAnsi="Times New Roman"/>
                <w:sz w:val="24"/>
                <w:szCs w:val="24"/>
              </w:rPr>
              <w:t>Старик и море», роман «Прощай, оружие»</w:t>
            </w:r>
          </w:p>
          <w:p w:rsidR="00517E6A" w:rsidRPr="000E4302" w:rsidRDefault="00517E6A" w:rsidP="000E4302">
            <w:pPr>
              <w:spacing w:after="0" w:line="240" w:lineRule="auto"/>
              <w:rPr>
                <w:rFonts w:ascii="Times New Roman" w:hAnsi="Times New Roman"/>
                <w:b/>
                <w:sz w:val="24"/>
                <w:szCs w:val="24"/>
              </w:rPr>
            </w:pPr>
            <w:r w:rsidRPr="000E4302">
              <w:rPr>
                <w:rFonts w:ascii="Times New Roman" w:hAnsi="Times New Roman"/>
                <w:b/>
                <w:sz w:val="24"/>
                <w:szCs w:val="24"/>
              </w:rPr>
              <w:t>А. Франк</w:t>
            </w:r>
            <w:r w:rsidR="00070550" w:rsidRPr="000E4302">
              <w:rPr>
                <w:rFonts w:ascii="Times New Roman" w:hAnsi="Times New Roman"/>
                <w:b/>
                <w:sz w:val="24"/>
                <w:szCs w:val="24"/>
              </w:rPr>
              <w:t xml:space="preserve"> </w:t>
            </w:r>
            <w:r w:rsidRPr="000E4302">
              <w:rPr>
                <w:rFonts w:ascii="Times New Roman" w:hAnsi="Times New Roman"/>
                <w:sz w:val="24"/>
                <w:szCs w:val="24"/>
              </w:rPr>
              <w:t>Книга «Дневник Анны Франк»</w:t>
            </w:r>
          </w:p>
          <w:p w:rsidR="00517E6A" w:rsidRPr="000E4302" w:rsidRDefault="00517E6A" w:rsidP="000E4302">
            <w:pPr>
              <w:spacing w:after="0" w:line="240" w:lineRule="auto"/>
              <w:rPr>
                <w:rFonts w:ascii="Times New Roman" w:hAnsi="Times New Roman"/>
                <w:i/>
                <w:iCs/>
                <w:sz w:val="24"/>
                <w:szCs w:val="24"/>
              </w:rPr>
            </w:pPr>
            <w:r w:rsidRPr="000E4302">
              <w:rPr>
                <w:rFonts w:ascii="Times New Roman" w:hAnsi="Times New Roman"/>
                <w:b/>
                <w:sz w:val="24"/>
                <w:szCs w:val="24"/>
              </w:rPr>
              <w:t>Б. Шоу</w:t>
            </w:r>
            <w:r w:rsidR="00070550" w:rsidRPr="000E4302">
              <w:rPr>
                <w:rFonts w:ascii="Times New Roman" w:hAnsi="Times New Roman"/>
                <w:b/>
                <w:sz w:val="24"/>
                <w:szCs w:val="24"/>
              </w:rPr>
              <w:t xml:space="preserve"> </w:t>
            </w:r>
            <w:r w:rsidRPr="000E4302">
              <w:rPr>
                <w:rFonts w:ascii="Times New Roman" w:hAnsi="Times New Roman"/>
                <w:sz w:val="24"/>
                <w:szCs w:val="24"/>
              </w:rPr>
              <w:t>Пьеса «Пигмалион»</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У. Эко</w:t>
            </w:r>
            <w:r w:rsidR="00070550" w:rsidRPr="000E4302">
              <w:rPr>
                <w:rFonts w:ascii="Times New Roman" w:hAnsi="Times New Roman"/>
                <w:b/>
                <w:sz w:val="24"/>
                <w:szCs w:val="24"/>
              </w:rPr>
              <w:t xml:space="preserve"> </w:t>
            </w:r>
            <w:r w:rsidRPr="000E4302">
              <w:rPr>
                <w:rFonts w:ascii="Times New Roman" w:hAnsi="Times New Roman"/>
                <w:sz w:val="24"/>
                <w:szCs w:val="24"/>
              </w:rPr>
              <w:t>Роман «Имя Розы»</w:t>
            </w:r>
          </w:p>
          <w:p w:rsidR="00517E6A" w:rsidRPr="000E4302" w:rsidRDefault="00517E6A" w:rsidP="000E4302">
            <w:pPr>
              <w:spacing w:after="0" w:line="240" w:lineRule="auto"/>
              <w:rPr>
                <w:rFonts w:ascii="Times New Roman" w:hAnsi="Times New Roman"/>
                <w:b/>
                <w:i/>
                <w:iCs/>
                <w:sz w:val="24"/>
                <w:szCs w:val="24"/>
              </w:rPr>
            </w:pPr>
            <w:r w:rsidRPr="000E4302">
              <w:rPr>
                <w:rFonts w:ascii="Times New Roman" w:hAnsi="Times New Roman"/>
                <w:b/>
                <w:sz w:val="24"/>
                <w:szCs w:val="24"/>
              </w:rPr>
              <w:t>Т.С. Элиот</w:t>
            </w:r>
            <w:r w:rsidR="00070550" w:rsidRPr="000E4302">
              <w:rPr>
                <w:rFonts w:ascii="Times New Roman" w:hAnsi="Times New Roman"/>
                <w:b/>
                <w:sz w:val="24"/>
                <w:szCs w:val="24"/>
              </w:rPr>
              <w:t xml:space="preserve"> </w:t>
            </w:r>
            <w:r w:rsidRPr="000E4302">
              <w:rPr>
                <w:rFonts w:ascii="Times New Roman" w:hAnsi="Times New Roman"/>
                <w:sz w:val="24"/>
                <w:szCs w:val="24"/>
              </w:rPr>
              <w:t>Стихотворения</w:t>
            </w:r>
          </w:p>
        </w:tc>
      </w:tr>
    </w:tbl>
    <w:p w:rsidR="00517E6A" w:rsidRPr="000E4302" w:rsidRDefault="00517E6A" w:rsidP="000E4302">
      <w:pPr>
        <w:spacing w:after="0" w:line="240" w:lineRule="auto"/>
        <w:rPr>
          <w:rFonts w:ascii="Times New Roman" w:hAnsi="Times New Roman"/>
          <w:b/>
          <w:sz w:val="24"/>
          <w:szCs w:val="24"/>
        </w:rPr>
      </w:pPr>
    </w:p>
    <w:p w:rsidR="00517E6A" w:rsidRPr="000E4302" w:rsidRDefault="00517E6A" w:rsidP="000E4302">
      <w:pPr>
        <w:keepNext/>
        <w:keepLines/>
        <w:spacing w:before="200" w:after="0" w:line="240" w:lineRule="auto"/>
        <w:outlineLvl w:val="2"/>
        <w:rPr>
          <w:rFonts w:ascii="Times New Roman" w:hAnsi="Times New Roman"/>
          <w:b/>
          <w:bCs/>
          <w:sz w:val="24"/>
          <w:szCs w:val="24"/>
        </w:rPr>
      </w:pPr>
      <w:bookmarkStart w:id="5" w:name="_Toc453968180"/>
      <w:r w:rsidRPr="000E4302">
        <w:rPr>
          <w:rFonts w:ascii="Times New Roman" w:hAnsi="Times New Roman"/>
          <w:b/>
          <w:bCs/>
          <w:sz w:val="24"/>
          <w:szCs w:val="24"/>
        </w:rPr>
        <w:t>Иностранный язык</w:t>
      </w:r>
      <w:bookmarkEnd w:id="5"/>
    </w:p>
    <w:p w:rsidR="00B27EC9"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Обучение иностранному языку рассматривается как одно из приоритетных направлений современного школьного образования.</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517E6A"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дальнейшее развитие иноязычной коммуникативной компетенции;</w:t>
      </w:r>
    </w:p>
    <w:p w:rsidR="00B27EC9" w:rsidRPr="000E4302" w:rsidRDefault="00517E6A" w:rsidP="000E4302">
      <w:pPr>
        <w:suppressAutoHyphens/>
        <w:spacing w:after="0" w:line="240" w:lineRule="auto"/>
        <w:jc w:val="both"/>
        <w:rPr>
          <w:rFonts w:ascii="Times New Roman" w:hAnsi="Times New Roman"/>
          <w:sz w:val="24"/>
          <w:szCs w:val="24"/>
          <w:u w:color="000000"/>
        </w:rPr>
      </w:pPr>
      <w:r w:rsidRPr="000E4302">
        <w:rPr>
          <w:rFonts w:ascii="Times New Roman" w:hAnsi="Times New Roman"/>
          <w:sz w:val="24"/>
          <w:szCs w:val="24"/>
          <w:u w:color="000000"/>
        </w:rPr>
        <w:t xml:space="preserve">-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w:t>
      </w:r>
      <w:r w:rsidR="00B27EC9" w:rsidRPr="000E4302">
        <w:rPr>
          <w:rFonts w:ascii="Times New Roman" w:hAnsi="Times New Roman"/>
          <w:sz w:val="24"/>
          <w:szCs w:val="24"/>
          <w:u w:color="000000"/>
        </w:rPr>
        <w:t>языка в других областях знаний.</w:t>
      </w:r>
    </w:p>
    <w:p w:rsidR="00B27EC9" w:rsidRPr="000E4302" w:rsidRDefault="00517E6A" w:rsidP="000E4302">
      <w:pPr>
        <w:suppressAutoHyphens/>
        <w:spacing w:after="0" w:line="240" w:lineRule="auto"/>
        <w:ind w:firstLine="567"/>
        <w:jc w:val="both"/>
        <w:rPr>
          <w:rFonts w:ascii="Times New Roman" w:hAnsi="Times New Roman"/>
          <w:sz w:val="24"/>
          <w:szCs w:val="24"/>
          <w:u w:color="000000"/>
        </w:rPr>
      </w:pPr>
      <w:r w:rsidRPr="000E4302">
        <w:rPr>
          <w:rFonts w:ascii="Times New Roman" w:hAnsi="Times New Roman"/>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517E6A" w:rsidRPr="000E4302" w:rsidRDefault="00517E6A" w:rsidP="000E4302">
      <w:pPr>
        <w:suppressAutoHyphens/>
        <w:spacing w:after="0" w:line="240" w:lineRule="auto"/>
        <w:ind w:firstLine="567"/>
        <w:jc w:val="both"/>
        <w:rPr>
          <w:rFonts w:ascii="Times New Roman" w:hAnsi="Times New Roman"/>
          <w:sz w:val="24"/>
          <w:szCs w:val="24"/>
          <w:u w:color="000000"/>
        </w:rPr>
      </w:pPr>
      <w:r w:rsidRPr="000E4302">
        <w:rPr>
          <w:rFonts w:ascii="Times New Roman" w:hAnsi="Times New Roman"/>
          <w:sz w:val="24"/>
          <w:szCs w:val="24"/>
        </w:rPr>
        <w:t xml:space="preserve">Освоение учебных предметов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Освоение учебных предметов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517E6A" w:rsidRPr="000E4302" w:rsidRDefault="00517E6A" w:rsidP="000E4302">
      <w:pPr>
        <w:keepNext/>
        <w:keepLines/>
        <w:spacing w:before="200" w:after="0" w:line="240" w:lineRule="auto"/>
        <w:outlineLvl w:val="2"/>
        <w:rPr>
          <w:rFonts w:ascii="Times New Roman" w:hAnsi="Times New Roman"/>
          <w:b/>
          <w:bCs/>
          <w:sz w:val="24"/>
          <w:szCs w:val="24"/>
        </w:rPr>
      </w:pPr>
      <w:bookmarkStart w:id="6" w:name="_Toc453968181"/>
      <w:r w:rsidRPr="000E4302">
        <w:rPr>
          <w:rFonts w:ascii="Times New Roman" w:hAnsi="Times New Roman"/>
          <w:b/>
          <w:bCs/>
          <w:sz w:val="24"/>
          <w:szCs w:val="24"/>
        </w:rPr>
        <w:t>История</w:t>
      </w:r>
      <w:bookmarkEnd w:id="6"/>
    </w:p>
    <w:p w:rsidR="00517E6A" w:rsidRPr="000E4302" w:rsidRDefault="00517E6A" w:rsidP="000E4302">
      <w:pPr>
        <w:spacing w:after="0" w:line="240" w:lineRule="auto"/>
        <w:rPr>
          <w:rFonts w:ascii="Times New Roman" w:hAnsi="Times New Roman"/>
          <w:b/>
          <w:i/>
          <w:sz w:val="24"/>
          <w:szCs w:val="24"/>
        </w:rPr>
      </w:pPr>
      <w:r w:rsidRPr="000E4302">
        <w:rPr>
          <w:rFonts w:ascii="Times New Roman" w:hAnsi="Times New Roman"/>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517E6A" w:rsidRPr="000E4302" w:rsidRDefault="00517E6A" w:rsidP="000E4302">
      <w:pPr>
        <w:spacing w:after="0" w:line="240" w:lineRule="auto"/>
        <w:ind w:firstLine="567"/>
        <w:rPr>
          <w:rFonts w:ascii="Times New Roman" w:hAnsi="Times New Roman"/>
          <w:sz w:val="24"/>
          <w:szCs w:val="24"/>
          <w:shd w:val="clear" w:color="auto" w:fill="B2FB82"/>
        </w:rPr>
      </w:pPr>
      <w:r w:rsidRPr="000E4302">
        <w:rPr>
          <w:rFonts w:ascii="Times New Roman" w:hAnsi="Times New Roman"/>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3D77DC"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Предмет «История» на углубленном уровне включает в себя расширенное содержание «Истории» на базовом уровне, а также </w:t>
      </w:r>
      <w:r w:rsidRPr="000E4302">
        <w:rPr>
          <w:rFonts w:ascii="Times New Roman" w:hAnsi="Times New Roman"/>
          <w:bCs/>
          <w:sz w:val="24"/>
          <w:szCs w:val="24"/>
        </w:rPr>
        <w:t xml:space="preserve">повторительно-обобщающий курс </w:t>
      </w:r>
      <w:r w:rsidRPr="000E4302">
        <w:rPr>
          <w:rFonts w:ascii="Times New Roman" w:hAnsi="Times New Roman"/>
          <w:sz w:val="24"/>
          <w:szCs w:val="24"/>
        </w:rPr>
        <w:t>«</w:t>
      </w:r>
      <w:r w:rsidRPr="000E4302">
        <w:rPr>
          <w:rFonts w:ascii="Times New Roman" w:hAnsi="Times New Roman"/>
          <w:bCs/>
          <w:sz w:val="24"/>
          <w:szCs w:val="24"/>
        </w:rPr>
        <w:t xml:space="preserve">История России до 1914 года», </w:t>
      </w:r>
      <w:r w:rsidRPr="000E4302">
        <w:rPr>
          <w:rFonts w:ascii="Times New Roman" w:hAnsi="Times New Roman"/>
          <w:sz w:val="24"/>
          <w:szCs w:val="24"/>
        </w:rPr>
        <w:t>направленный на подготовку к итоговой аттестации и вступительным</w:t>
      </w:r>
      <w:r w:rsidR="0002509A" w:rsidRPr="000E4302">
        <w:rPr>
          <w:rFonts w:ascii="Times New Roman" w:hAnsi="Times New Roman"/>
          <w:sz w:val="24"/>
          <w:szCs w:val="24"/>
        </w:rPr>
        <w:t xml:space="preserve"> испытаниям в вузы.</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Основными задачами реализации программы учебного предмета «История» (базовый уровень) в старшей школе являются:</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4) овладение навыками проектной деятельности и исторической реконструкции с привлечением различных источников;</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5) формирование умений вести диалог, обосновывать свою точку зрения в дискуссии по исторической тематике.</w:t>
      </w:r>
    </w:p>
    <w:p w:rsidR="00517E6A" w:rsidRPr="000E4302" w:rsidRDefault="007C74B7" w:rsidP="000E4302">
      <w:pPr>
        <w:spacing w:after="0" w:line="240" w:lineRule="auto"/>
        <w:ind w:firstLine="567"/>
        <w:rPr>
          <w:rFonts w:ascii="Times New Roman" w:hAnsi="Times New Roman"/>
          <w:sz w:val="24"/>
          <w:szCs w:val="24"/>
        </w:rPr>
      </w:pPr>
      <w:r w:rsidRPr="000E4302">
        <w:rPr>
          <w:rFonts w:ascii="Times New Roman" w:hAnsi="Times New Roman"/>
          <w:sz w:val="24"/>
          <w:szCs w:val="24"/>
        </w:rPr>
        <w:t xml:space="preserve">Задачами </w:t>
      </w:r>
      <w:proofErr w:type="gramStart"/>
      <w:r w:rsidRPr="000E4302">
        <w:rPr>
          <w:rFonts w:ascii="Times New Roman" w:hAnsi="Times New Roman"/>
          <w:sz w:val="24"/>
          <w:szCs w:val="24"/>
        </w:rPr>
        <w:t xml:space="preserve">реализации </w:t>
      </w:r>
      <w:r w:rsidR="00517E6A" w:rsidRPr="000E4302">
        <w:rPr>
          <w:rFonts w:ascii="Times New Roman" w:hAnsi="Times New Roman"/>
          <w:sz w:val="24"/>
          <w:szCs w:val="24"/>
        </w:rPr>
        <w:t xml:space="preserve"> образовательной</w:t>
      </w:r>
      <w:proofErr w:type="gramEnd"/>
      <w:r w:rsidR="00517E6A" w:rsidRPr="000E4302">
        <w:rPr>
          <w:rFonts w:ascii="Times New Roman" w:hAnsi="Times New Roman"/>
          <w:sz w:val="24"/>
          <w:szCs w:val="24"/>
        </w:rPr>
        <w:t xml:space="preserve"> программы учебного предмета «История» (углубленный уровень) являются:</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1) формирование знаний о месте и роли исторической науки в системе научных дисциплин, представлений об историографии;</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2) овладение системными историческими знаниями, понимание места и роли России в мировой истории;</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517E6A" w:rsidRPr="000E4302" w:rsidRDefault="00517E6A" w:rsidP="000E4302">
      <w:pPr>
        <w:spacing w:after="0" w:line="240" w:lineRule="auto"/>
        <w:rPr>
          <w:rFonts w:ascii="Times New Roman" w:hAnsi="Times New Roman"/>
          <w:sz w:val="24"/>
          <w:szCs w:val="24"/>
        </w:rPr>
      </w:pPr>
      <w:r w:rsidRPr="000E4302">
        <w:rPr>
          <w:rFonts w:ascii="Times New Roman" w:hAnsi="Times New Roman"/>
          <w:sz w:val="24"/>
          <w:szCs w:val="24"/>
        </w:rPr>
        <w:t>4) формирование умений оценивать различные исторические версии.</w:t>
      </w:r>
    </w:p>
    <w:p w:rsidR="00517E6A" w:rsidRPr="000E4302" w:rsidRDefault="00517E6A" w:rsidP="000E4302">
      <w:pPr>
        <w:spacing w:after="0" w:line="240" w:lineRule="auto"/>
        <w:ind w:firstLine="567"/>
        <w:rPr>
          <w:rFonts w:ascii="Times New Roman" w:hAnsi="Times New Roman"/>
          <w:sz w:val="24"/>
          <w:szCs w:val="24"/>
        </w:rPr>
      </w:pPr>
      <w:r w:rsidRPr="000E4302">
        <w:rPr>
          <w:rFonts w:ascii="Times New Roman" w:hAnsi="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идея преемственности исторических периодов, в т. ч. </w:t>
      </w:r>
      <w:r w:rsidR="00517E6A" w:rsidRPr="000E4302">
        <w:rPr>
          <w:rFonts w:ascii="Times New Roman" w:hAnsi="Times New Roman"/>
          <w:iCs/>
          <w:sz w:val="24"/>
          <w:szCs w:val="24"/>
          <w:u w:color="000000"/>
        </w:rPr>
        <w:t>непрерывности</w:t>
      </w:r>
      <w:r w:rsidR="00517E6A" w:rsidRPr="000E4302">
        <w:rPr>
          <w:rFonts w:ascii="Times New Roman" w:hAnsi="Times New Roman"/>
          <w:sz w:val="24"/>
          <w:szCs w:val="24"/>
          <w:u w:color="000000"/>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рассмотрение истории России как </w:t>
      </w:r>
      <w:r w:rsidR="00517E6A" w:rsidRPr="000E4302">
        <w:rPr>
          <w:rFonts w:ascii="Times New Roman" w:hAnsi="Times New Roman"/>
          <w:iCs/>
          <w:sz w:val="24"/>
          <w:szCs w:val="24"/>
          <w:u w:color="000000"/>
        </w:rPr>
        <w:t>неотъемлемой части мирового исторического процесса</w:t>
      </w:r>
      <w:r w:rsidR="00517E6A" w:rsidRPr="000E4302">
        <w:rPr>
          <w:rFonts w:ascii="Times New Roman" w:hAnsi="Times New Roman"/>
          <w:sz w:val="24"/>
          <w:szCs w:val="24"/>
          <w:u w:color="000000"/>
        </w:rPr>
        <w:t xml:space="preserve">, понимание особенностей ее развития, места и роли в мировой истории и в современном мире;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ценности гражданского общества – верховенство права, социальная солидарность, безопасность, свобода и ответственность;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общественное согласие и уважение как необходимое условие взаимодействия государств и народов в Новейшей истории.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познавательное значение российской, региональной и мировой истории;</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формирование требований к каждой ступени непрерывного исторического образо</w:t>
      </w:r>
      <w:r w:rsidRPr="000E4302">
        <w:rPr>
          <w:rFonts w:ascii="Times New Roman" w:hAnsi="Times New Roman"/>
          <w:sz w:val="24"/>
          <w:szCs w:val="24"/>
          <w:u w:color="000000"/>
        </w:rPr>
        <w:t>вания на протяжении всей жизни.</w:t>
      </w:r>
    </w:p>
    <w:p w:rsidR="00517E6A" w:rsidRPr="000E4302" w:rsidRDefault="00517E6A" w:rsidP="000E4302">
      <w:pPr>
        <w:spacing w:after="0" w:line="240" w:lineRule="auto"/>
        <w:ind w:firstLine="567"/>
        <w:rPr>
          <w:rFonts w:ascii="Times New Roman" w:hAnsi="Times New Roman"/>
          <w:sz w:val="24"/>
          <w:szCs w:val="24"/>
        </w:rPr>
      </w:pPr>
      <w:r w:rsidRPr="000E4302">
        <w:rPr>
          <w:rFonts w:ascii="Times New Roman" w:hAnsi="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принцип научности, определяющий соответствие учебных единиц основным результатам научных исследований;</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многофакторный подход к освещению истории всех сторон жизни государства и общества;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517E6A" w:rsidRPr="000E4302" w:rsidRDefault="00517E6A" w:rsidP="000E4302">
      <w:pPr>
        <w:keepNext/>
        <w:keepLines/>
        <w:spacing w:before="200" w:after="0" w:line="240" w:lineRule="auto"/>
        <w:jc w:val="both"/>
        <w:outlineLvl w:val="2"/>
        <w:rPr>
          <w:rFonts w:ascii="Times New Roman" w:hAnsi="Times New Roman"/>
          <w:b/>
          <w:bCs/>
          <w:sz w:val="24"/>
          <w:szCs w:val="24"/>
        </w:rPr>
      </w:pPr>
      <w:r w:rsidRPr="000E4302">
        <w:rPr>
          <w:rFonts w:ascii="Times New Roman" w:hAnsi="Times New Roman"/>
          <w:b/>
          <w:bCs/>
          <w:sz w:val="24"/>
          <w:szCs w:val="24"/>
        </w:rPr>
        <w:t>География</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 xml:space="preserve">В соответствии с ФГОС СОО география может изучаться на базовом и углубленном уровнях. </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517E6A" w:rsidRPr="000E4302" w:rsidRDefault="00517E6A" w:rsidP="000E4302">
      <w:pPr>
        <w:spacing w:after="0" w:line="240" w:lineRule="auto"/>
        <w:ind w:firstLine="709"/>
        <w:jc w:val="both"/>
        <w:rPr>
          <w:rFonts w:ascii="Times New Roman" w:hAnsi="Times New Roman"/>
          <w:sz w:val="24"/>
          <w:szCs w:val="24"/>
        </w:rPr>
      </w:pPr>
      <w:r w:rsidRPr="000E4302">
        <w:rPr>
          <w:rFonts w:ascii="Times New Roman" w:hAnsi="Times New Roman"/>
          <w:sz w:val="24"/>
          <w:szCs w:val="24"/>
        </w:rPr>
        <w:t xml:space="preserve">Программа учитывает возможность получения знаний в том числе через практическую деятельность. В программе </w:t>
      </w:r>
      <w:proofErr w:type="gramStart"/>
      <w:r w:rsidRPr="000E4302">
        <w:rPr>
          <w:rFonts w:ascii="Times New Roman" w:hAnsi="Times New Roman"/>
          <w:sz w:val="24"/>
          <w:szCs w:val="24"/>
        </w:rPr>
        <w:t>содержится  перечень</w:t>
      </w:r>
      <w:proofErr w:type="gramEnd"/>
      <w:r w:rsidRPr="000E4302">
        <w:rPr>
          <w:rFonts w:ascii="Times New Roman" w:hAnsi="Times New Roman"/>
          <w:sz w:val="24"/>
          <w:szCs w:val="24"/>
        </w:rPr>
        <w:t xml:space="preserve">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517E6A" w:rsidRPr="000E4302" w:rsidRDefault="00517E6A" w:rsidP="000E4302">
      <w:pPr>
        <w:keepNext/>
        <w:keepLines/>
        <w:spacing w:before="200" w:after="0" w:line="240" w:lineRule="auto"/>
        <w:jc w:val="both"/>
        <w:outlineLvl w:val="2"/>
        <w:rPr>
          <w:rFonts w:ascii="Times New Roman" w:hAnsi="Times New Roman"/>
          <w:b/>
          <w:bCs/>
          <w:sz w:val="24"/>
          <w:szCs w:val="24"/>
        </w:rPr>
      </w:pPr>
      <w:r w:rsidRPr="000E4302">
        <w:rPr>
          <w:rFonts w:ascii="Times New Roman" w:hAnsi="Times New Roman"/>
          <w:b/>
          <w:bCs/>
          <w:sz w:val="24"/>
          <w:szCs w:val="24"/>
        </w:rPr>
        <w:t>Обществознание</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Задачами </w:t>
      </w:r>
      <w:proofErr w:type="gramStart"/>
      <w:r w:rsidRPr="000E4302">
        <w:rPr>
          <w:rFonts w:ascii="Times New Roman" w:hAnsi="Times New Roman"/>
          <w:sz w:val="24"/>
          <w:szCs w:val="24"/>
        </w:rPr>
        <w:t>реализации  программы</w:t>
      </w:r>
      <w:proofErr w:type="gramEnd"/>
      <w:r w:rsidRPr="000E4302">
        <w:rPr>
          <w:rFonts w:ascii="Times New Roman" w:hAnsi="Times New Roman"/>
          <w:sz w:val="24"/>
          <w:szCs w:val="24"/>
        </w:rPr>
        <w:t xml:space="preserve"> учебного предмета «Обществознания» на уровне среднего общего образования являются:</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овладение базовым понятийным аппаратом социальных наук;</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формирование представлений о методах познания социальных явлений и процессов;</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517E6A" w:rsidRPr="000E4302" w:rsidRDefault="00517E6A" w:rsidP="000E4302">
      <w:pPr>
        <w:numPr>
          <w:ilvl w:val="1"/>
          <w:numId w:val="36"/>
        </w:numPr>
        <w:tabs>
          <w:tab w:val="left" w:pos="284"/>
        </w:tabs>
        <w:suppressAutoHyphens/>
        <w:spacing w:after="0" w:line="240" w:lineRule="auto"/>
        <w:ind w:left="0" w:firstLine="0"/>
        <w:contextualSpacing/>
        <w:jc w:val="both"/>
        <w:rPr>
          <w:rFonts w:ascii="Times New Roman" w:hAnsi="Times New Roman"/>
          <w:sz w:val="24"/>
          <w:szCs w:val="24"/>
        </w:rPr>
      </w:pPr>
      <w:r w:rsidRPr="000E4302">
        <w:rPr>
          <w:rFonts w:ascii="Times New Roman" w:hAnsi="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C74B7" w:rsidRPr="000E4302" w:rsidRDefault="007C74B7" w:rsidP="000E4302">
      <w:pPr>
        <w:spacing w:after="0" w:line="240" w:lineRule="auto"/>
        <w:jc w:val="both"/>
        <w:rPr>
          <w:rFonts w:ascii="Times New Roman" w:hAnsi="Times New Roman"/>
          <w:sz w:val="24"/>
          <w:szCs w:val="24"/>
        </w:rPr>
      </w:pPr>
    </w:p>
    <w:p w:rsidR="003B6730" w:rsidRPr="000E4302" w:rsidRDefault="003B6730" w:rsidP="000E4302">
      <w:pPr>
        <w:keepNext/>
        <w:keepLines/>
        <w:spacing w:after="0" w:line="240" w:lineRule="auto"/>
        <w:jc w:val="both"/>
        <w:outlineLvl w:val="2"/>
        <w:rPr>
          <w:rFonts w:ascii="Times New Roman" w:hAnsi="Times New Roman"/>
          <w:b/>
          <w:bCs/>
          <w:sz w:val="24"/>
          <w:szCs w:val="24"/>
        </w:rPr>
      </w:pPr>
      <w:bookmarkStart w:id="7" w:name="_Toc453968187"/>
    </w:p>
    <w:p w:rsidR="003B6730" w:rsidRPr="000E4302" w:rsidRDefault="003B6730" w:rsidP="000E4302">
      <w:pPr>
        <w:keepNext/>
        <w:keepLines/>
        <w:spacing w:after="0" w:line="240" w:lineRule="auto"/>
        <w:jc w:val="both"/>
        <w:outlineLvl w:val="2"/>
        <w:rPr>
          <w:rFonts w:ascii="Times New Roman" w:hAnsi="Times New Roman"/>
          <w:b/>
          <w:bCs/>
          <w:sz w:val="24"/>
          <w:szCs w:val="24"/>
        </w:rPr>
      </w:pPr>
      <w:r w:rsidRPr="000E4302">
        <w:rPr>
          <w:rFonts w:ascii="Times New Roman" w:hAnsi="Times New Roman"/>
          <w:b/>
          <w:bCs/>
          <w:sz w:val="24"/>
          <w:szCs w:val="24"/>
        </w:rPr>
        <w:t>Право</w:t>
      </w:r>
    </w:p>
    <w:p w:rsidR="003B6730" w:rsidRPr="000E4302" w:rsidRDefault="003B6730" w:rsidP="000E4302">
      <w:pPr>
        <w:pStyle w:val="Default"/>
        <w:ind w:firstLine="567"/>
        <w:rPr>
          <w:color w:val="auto"/>
        </w:rPr>
      </w:pPr>
      <w:r w:rsidRPr="000E4302">
        <w:rPr>
          <w:color w:val="auto"/>
        </w:rPr>
        <w:t xml:space="preserve">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 </w:t>
      </w:r>
    </w:p>
    <w:p w:rsidR="003B6730" w:rsidRPr="000E4302" w:rsidRDefault="003B6730" w:rsidP="000E4302">
      <w:pPr>
        <w:pStyle w:val="Default"/>
        <w:ind w:firstLine="567"/>
        <w:rPr>
          <w:color w:val="auto"/>
        </w:rPr>
      </w:pPr>
      <w:r w:rsidRPr="000E4302">
        <w:rPr>
          <w:color w:val="auto"/>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3B6730" w:rsidRPr="000E4302" w:rsidRDefault="003B6730" w:rsidP="000E4302">
      <w:pPr>
        <w:pStyle w:val="Default"/>
        <w:ind w:firstLine="567"/>
        <w:rPr>
          <w:color w:val="auto"/>
        </w:rPr>
      </w:pPr>
      <w:r w:rsidRPr="000E4302">
        <w:rPr>
          <w:color w:val="auto"/>
        </w:rPr>
        <w:t xml:space="preserve">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 </w:t>
      </w:r>
    </w:p>
    <w:p w:rsidR="003B6730" w:rsidRPr="000E4302" w:rsidRDefault="003B6730" w:rsidP="000E4302">
      <w:pPr>
        <w:pStyle w:val="Default"/>
        <w:ind w:firstLine="567"/>
        <w:rPr>
          <w:color w:val="auto"/>
        </w:rPr>
      </w:pPr>
      <w:r w:rsidRPr="000E4302">
        <w:rPr>
          <w:color w:val="auto"/>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517E6A" w:rsidRPr="000E4302" w:rsidRDefault="00517E6A" w:rsidP="000E4302">
      <w:pPr>
        <w:keepNext/>
        <w:keepLines/>
        <w:spacing w:before="200" w:after="0" w:line="240" w:lineRule="auto"/>
        <w:jc w:val="both"/>
        <w:outlineLvl w:val="2"/>
        <w:rPr>
          <w:rFonts w:ascii="Times New Roman" w:hAnsi="Times New Roman"/>
          <w:b/>
          <w:bCs/>
          <w:sz w:val="24"/>
          <w:szCs w:val="24"/>
        </w:rPr>
      </w:pPr>
      <w:r w:rsidRPr="000E4302">
        <w:rPr>
          <w:rFonts w:ascii="Times New Roman" w:hAnsi="Times New Roman"/>
          <w:b/>
          <w:bCs/>
          <w:sz w:val="24"/>
          <w:szCs w:val="24"/>
        </w:rPr>
        <w:t>Математика: алгебра и начала математического анализа, геометрия</w:t>
      </w:r>
      <w:bookmarkEnd w:id="7"/>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517E6A"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7C74B7" w:rsidRPr="000E4302" w:rsidRDefault="007C74B7" w:rsidP="000E4302">
      <w:pPr>
        <w:suppressAutoHyphens/>
        <w:spacing w:after="0" w:line="240" w:lineRule="auto"/>
        <w:ind w:firstLine="284"/>
        <w:jc w:val="both"/>
        <w:rPr>
          <w:rFonts w:ascii="Times New Roman" w:hAnsi="Times New Roman"/>
          <w:sz w:val="24"/>
          <w:szCs w:val="24"/>
          <w:u w:color="000000"/>
        </w:rPr>
      </w:pPr>
      <w:r w:rsidRPr="000E4302">
        <w:rPr>
          <w:rFonts w:ascii="Times New Roman" w:hAnsi="Times New Roman"/>
          <w:sz w:val="24"/>
          <w:szCs w:val="24"/>
          <w:u w:color="000000"/>
        </w:rPr>
        <w:t>-</w:t>
      </w:r>
      <w:r w:rsidR="00517E6A" w:rsidRPr="000E4302">
        <w:rPr>
          <w:rFonts w:ascii="Times New Roman" w:hAnsi="Times New Roman"/>
          <w:sz w:val="24"/>
          <w:szCs w:val="24"/>
          <w:u w:color="000000"/>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w:t>
      </w:r>
      <w:r w:rsidRPr="000E4302">
        <w:rPr>
          <w:rFonts w:ascii="Times New Roman" w:hAnsi="Times New Roman"/>
          <w:sz w:val="24"/>
          <w:szCs w:val="24"/>
          <w:u w:color="000000"/>
        </w:rPr>
        <w:t>е математического образования».</w:t>
      </w:r>
    </w:p>
    <w:p w:rsidR="00517E6A" w:rsidRPr="000E4302" w:rsidRDefault="00517E6A" w:rsidP="000E4302">
      <w:pPr>
        <w:suppressAutoHyphens/>
        <w:spacing w:after="0" w:line="240" w:lineRule="auto"/>
        <w:ind w:firstLine="567"/>
        <w:jc w:val="both"/>
        <w:rPr>
          <w:rFonts w:ascii="Times New Roman" w:hAnsi="Times New Roman"/>
          <w:sz w:val="24"/>
          <w:szCs w:val="24"/>
          <w:u w:color="000000"/>
        </w:rPr>
      </w:pPr>
      <w:r w:rsidRPr="000E4302">
        <w:rPr>
          <w:rFonts w:ascii="Times New Roman" w:hAnsi="Times New Roman"/>
          <w:sz w:val="24"/>
          <w:szCs w:val="24"/>
        </w:rPr>
        <w:t xml:space="preserve">Соответственно, выделяются три направления требований к результатам математического образования: </w:t>
      </w:r>
    </w:p>
    <w:p w:rsidR="00517E6A" w:rsidRPr="000E4302" w:rsidRDefault="00517E6A" w:rsidP="000E4302">
      <w:pPr>
        <w:numPr>
          <w:ilvl w:val="0"/>
          <w:numId w:val="37"/>
        </w:numPr>
        <w:spacing w:after="0" w:line="240" w:lineRule="auto"/>
        <w:jc w:val="both"/>
        <w:textAlignment w:val="baseline"/>
        <w:rPr>
          <w:rFonts w:ascii="Times New Roman" w:hAnsi="Times New Roman"/>
          <w:sz w:val="24"/>
          <w:szCs w:val="24"/>
        </w:rPr>
      </w:pPr>
      <w:r w:rsidRPr="000E4302">
        <w:rPr>
          <w:rFonts w:ascii="Times New Roman" w:hAnsi="Times New Roman"/>
          <w:sz w:val="24"/>
          <w:szCs w:val="24"/>
        </w:rPr>
        <w:t>практико-ориентированное математическое образование (математика для жизни);</w:t>
      </w:r>
    </w:p>
    <w:p w:rsidR="00517E6A" w:rsidRPr="000E4302" w:rsidRDefault="00517E6A" w:rsidP="000E4302">
      <w:pPr>
        <w:numPr>
          <w:ilvl w:val="0"/>
          <w:numId w:val="37"/>
        </w:numPr>
        <w:spacing w:after="0" w:line="240" w:lineRule="auto"/>
        <w:jc w:val="both"/>
        <w:textAlignment w:val="baseline"/>
        <w:rPr>
          <w:rFonts w:ascii="Times New Roman" w:hAnsi="Times New Roman"/>
          <w:sz w:val="24"/>
          <w:szCs w:val="24"/>
        </w:rPr>
      </w:pPr>
      <w:r w:rsidRPr="000E4302">
        <w:rPr>
          <w:rFonts w:ascii="Times New Roman" w:hAnsi="Times New Roman"/>
          <w:sz w:val="24"/>
          <w:szCs w:val="24"/>
        </w:rPr>
        <w:t>математика для использования в профессии;</w:t>
      </w:r>
    </w:p>
    <w:p w:rsidR="00517E6A" w:rsidRPr="000E4302" w:rsidRDefault="00517E6A" w:rsidP="000E4302">
      <w:pPr>
        <w:numPr>
          <w:ilvl w:val="0"/>
          <w:numId w:val="37"/>
        </w:numPr>
        <w:spacing w:after="0" w:line="240" w:lineRule="auto"/>
        <w:jc w:val="both"/>
        <w:textAlignment w:val="baseline"/>
        <w:rPr>
          <w:rFonts w:ascii="Times New Roman" w:hAnsi="Times New Roman"/>
          <w:sz w:val="24"/>
          <w:szCs w:val="24"/>
        </w:rPr>
      </w:pPr>
      <w:r w:rsidRPr="000E4302">
        <w:rPr>
          <w:rFonts w:ascii="Times New Roman" w:hAnsi="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0E4302">
        <w:rPr>
          <w:rFonts w:ascii="Times New Roman" w:hAnsi="Times New Roman"/>
          <w:i/>
          <w:sz w:val="24"/>
          <w:szCs w:val="24"/>
        </w:rPr>
        <w:t>компенсирующая базовая</w:t>
      </w:r>
      <w:r w:rsidRPr="000E4302">
        <w:rPr>
          <w:rFonts w:ascii="Times New Roman" w:hAnsi="Times New Roman"/>
          <w:sz w:val="24"/>
          <w:szCs w:val="24"/>
        </w:rPr>
        <w:t xml:space="preserve"> и </w:t>
      </w:r>
      <w:r w:rsidRPr="000E4302">
        <w:rPr>
          <w:rFonts w:ascii="Times New Roman" w:hAnsi="Times New Roman"/>
          <w:i/>
          <w:sz w:val="24"/>
          <w:szCs w:val="24"/>
        </w:rPr>
        <w:t>основная базовая</w:t>
      </w:r>
      <w:r w:rsidRPr="000E4302">
        <w:rPr>
          <w:rFonts w:ascii="Times New Roman" w:hAnsi="Times New Roman"/>
          <w:sz w:val="24"/>
          <w:szCs w:val="24"/>
        </w:rPr>
        <w:t xml:space="preserve">.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7C74B7" w:rsidRPr="000E4302" w:rsidRDefault="007C74B7" w:rsidP="000E4302">
      <w:pPr>
        <w:spacing w:after="0" w:line="240" w:lineRule="auto"/>
        <w:jc w:val="both"/>
        <w:rPr>
          <w:rFonts w:ascii="Times New Roman" w:hAnsi="Times New Roman"/>
          <w:b/>
          <w:sz w:val="24"/>
          <w:szCs w:val="24"/>
        </w:rPr>
      </w:pPr>
    </w:p>
    <w:p w:rsidR="00517E6A" w:rsidRPr="000E4302" w:rsidRDefault="00517E6A" w:rsidP="000E4302">
      <w:pPr>
        <w:spacing w:after="0" w:line="240" w:lineRule="auto"/>
        <w:jc w:val="both"/>
        <w:rPr>
          <w:rFonts w:ascii="Times New Roman" w:hAnsi="Times New Roman"/>
          <w:b/>
          <w:sz w:val="24"/>
          <w:szCs w:val="24"/>
        </w:rPr>
      </w:pPr>
      <w:r w:rsidRPr="000E4302">
        <w:rPr>
          <w:rFonts w:ascii="Times New Roman" w:hAnsi="Times New Roman"/>
          <w:b/>
          <w:sz w:val="24"/>
          <w:szCs w:val="24"/>
        </w:rPr>
        <w:t>Базовый уровень</w:t>
      </w:r>
    </w:p>
    <w:p w:rsidR="00517E6A" w:rsidRPr="000E4302" w:rsidRDefault="00517E6A" w:rsidP="000E4302">
      <w:pPr>
        <w:spacing w:after="0" w:line="240" w:lineRule="auto"/>
        <w:jc w:val="both"/>
        <w:rPr>
          <w:rFonts w:ascii="Times New Roman" w:hAnsi="Times New Roman"/>
          <w:b/>
          <w:sz w:val="24"/>
          <w:szCs w:val="24"/>
        </w:rPr>
      </w:pPr>
      <w:r w:rsidRPr="000E4302">
        <w:rPr>
          <w:rFonts w:ascii="Times New Roman" w:hAnsi="Times New Roman"/>
          <w:b/>
          <w:sz w:val="24"/>
          <w:szCs w:val="24"/>
        </w:rPr>
        <w:t>Компенсирующая базовая программа</w:t>
      </w:r>
    </w:p>
    <w:p w:rsidR="00517E6A" w:rsidRPr="000E4302" w:rsidRDefault="00517E6A" w:rsidP="000E4302">
      <w:pPr>
        <w:spacing w:after="0" w:line="240" w:lineRule="auto"/>
        <w:jc w:val="both"/>
        <w:rPr>
          <w:rFonts w:ascii="Times New Roman" w:hAnsi="Times New Roman"/>
          <w:b/>
          <w:sz w:val="24"/>
          <w:szCs w:val="24"/>
        </w:rPr>
      </w:pPr>
      <w:r w:rsidRPr="000E4302">
        <w:rPr>
          <w:rFonts w:ascii="Times New Roman" w:hAnsi="Times New Roman"/>
          <w:b/>
          <w:sz w:val="24"/>
          <w:szCs w:val="24"/>
        </w:rPr>
        <w:t>Алгебра и начала математического анализа</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Целые числа. Модуль числа и его свойства.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Алгебраические выражения. Значение алгебраического выражения.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Квадратный корень. Изображение числа на числовой прямой. Приближенное значение иррациональных чисел.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 xml:space="preserve">Понятие многочлена. Разложение многочлена на множители, </w:t>
      </w:r>
      <w:r w:rsidRPr="000E4302">
        <w:rPr>
          <w:rFonts w:ascii="Times New Roman" w:hAnsi="Times New Roman"/>
          <w:sz w:val="24"/>
          <w:szCs w:val="24"/>
        </w:rPr>
        <w:t xml:space="preserve">Уравнение, корень уравнения. Линейные, квадратные уравнения и системы линейных уравнений.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 xml:space="preserve">Квадратичная функция. График и свойства квадратичной функции. график функции </w:t>
      </w:r>
      <w:r w:rsidRPr="000E4302">
        <w:rPr>
          <w:rFonts w:ascii="Times New Roman" w:hAnsi="Times New Roman"/>
          <w:i/>
          <w:noProof/>
          <w:position w:val="-10"/>
          <w:sz w:val="24"/>
          <w:szCs w:val="24"/>
          <w:lang w:eastAsia="ru-RU"/>
        </w:rPr>
        <w:drawing>
          <wp:inline distT="0" distB="0" distL="0" distR="0">
            <wp:extent cx="485775" cy="2667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85775" cy="266700"/>
                    </a:xfrm>
                    <a:prstGeom prst="rect">
                      <a:avLst/>
                    </a:prstGeom>
                    <a:noFill/>
                    <a:ln w="9525">
                      <a:noFill/>
                      <a:miter lim="800000"/>
                      <a:headEnd/>
                      <a:tailEnd/>
                    </a:ln>
                  </pic:spPr>
                </pic:pic>
              </a:graphicData>
            </a:graphic>
          </wp:inline>
        </w:drawing>
      </w:r>
      <w:r w:rsidRPr="000E4302">
        <w:rPr>
          <w:rFonts w:ascii="Times New Roman" w:hAnsi="Times New Roman"/>
          <w:i/>
          <w:sz w:val="24"/>
          <w:szCs w:val="24"/>
        </w:rPr>
        <w:t xml:space="preserve">. График функции </w:t>
      </w:r>
      <w:r w:rsidRPr="000E4302">
        <w:rPr>
          <w:rFonts w:ascii="Times New Roman" w:hAnsi="Times New Roman"/>
          <w:i/>
          <w:noProof/>
          <w:position w:val="-24"/>
          <w:sz w:val="24"/>
          <w:szCs w:val="24"/>
          <w:lang w:eastAsia="ru-RU"/>
        </w:rPr>
        <w:drawing>
          <wp:inline distT="0" distB="0" distL="0" distR="0">
            <wp:extent cx="390525" cy="390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Pr="000E4302">
        <w:rPr>
          <w:rFonts w:ascii="Times New Roman" w:hAnsi="Times New Roman"/>
          <w:i/>
          <w:sz w:val="24"/>
          <w:szCs w:val="24"/>
        </w:rPr>
        <w:t xml:space="preserve">.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0E4302">
        <w:rPr>
          <w:rFonts w:ascii="Times New Roman" w:hAnsi="Times New Roman"/>
          <w:sz w:val="24"/>
          <w:szCs w:val="24"/>
        </w:rPr>
        <w:sym w:font="Symbol" w:char="F0B0"/>
      </w:r>
      <w:r w:rsidRPr="000E4302">
        <w:rPr>
          <w:rFonts w:ascii="Times New Roman" w:hAnsi="Times New Roman"/>
          <w:sz w:val="24"/>
          <w:szCs w:val="24"/>
        </w:rPr>
        <w:t>, 30</w:t>
      </w:r>
      <w:r w:rsidRPr="000E4302">
        <w:rPr>
          <w:rFonts w:ascii="Times New Roman" w:hAnsi="Times New Roman"/>
          <w:sz w:val="24"/>
          <w:szCs w:val="24"/>
        </w:rPr>
        <w:sym w:font="Symbol" w:char="F0B0"/>
      </w:r>
      <w:r w:rsidRPr="000E4302">
        <w:rPr>
          <w:rFonts w:ascii="Times New Roman" w:hAnsi="Times New Roman"/>
          <w:sz w:val="24"/>
          <w:szCs w:val="24"/>
        </w:rPr>
        <w:t>, 45</w:t>
      </w:r>
      <w:r w:rsidRPr="000E4302">
        <w:rPr>
          <w:rFonts w:ascii="Times New Roman" w:hAnsi="Times New Roman"/>
          <w:sz w:val="24"/>
          <w:szCs w:val="24"/>
        </w:rPr>
        <w:sym w:font="Symbol" w:char="F0B0"/>
      </w:r>
      <w:r w:rsidRPr="000E4302">
        <w:rPr>
          <w:rFonts w:ascii="Times New Roman" w:hAnsi="Times New Roman"/>
          <w:sz w:val="24"/>
          <w:szCs w:val="24"/>
        </w:rPr>
        <w:t>, 60</w:t>
      </w:r>
      <w:r w:rsidRPr="000E4302">
        <w:rPr>
          <w:rFonts w:ascii="Times New Roman" w:hAnsi="Times New Roman"/>
          <w:sz w:val="24"/>
          <w:szCs w:val="24"/>
        </w:rPr>
        <w:sym w:font="Symbol" w:char="F0B0"/>
      </w:r>
      <w:r w:rsidRPr="000E4302">
        <w:rPr>
          <w:rFonts w:ascii="Times New Roman" w:hAnsi="Times New Roman"/>
          <w:sz w:val="24"/>
          <w:szCs w:val="24"/>
        </w:rPr>
        <w:t>, 90</w:t>
      </w:r>
      <w:r w:rsidRPr="000E4302">
        <w:rPr>
          <w:rFonts w:ascii="Times New Roman" w:hAnsi="Times New Roman"/>
          <w:sz w:val="24"/>
          <w:szCs w:val="24"/>
        </w:rPr>
        <w:sym w:font="Symbol" w:char="F0B0"/>
      </w:r>
      <w:r w:rsidRPr="000E4302">
        <w:rPr>
          <w:rFonts w:ascii="Times New Roman" w:hAnsi="Times New Roman"/>
          <w:sz w:val="24"/>
          <w:szCs w:val="24"/>
        </w:rPr>
        <w:t>, 180</w:t>
      </w:r>
      <w:r w:rsidRPr="000E4302">
        <w:rPr>
          <w:rFonts w:ascii="Times New Roman" w:hAnsi="Times New Roman"/>
          <w:sz w:val="24"/>
          <w:szCs w:val="24"/>
        </w:rPr>
        <w:sym w:font="Symbol" w:char="F0B0"/>
      </w:r>
      <w:r w:rsidRPr="000E4302">
        <w:rPr>
          <w:rFonts w:ascii="Times New Roman" w:hAnsi="Times New Roman"/>
          <w:sz w:val="24"/>
          <w:szCs w:val="24"/>
        </w:rPr>
        <w:t>, 270</w:t>
      </w:r>
      <w:r w:rsidRPr="000E4302">
        <w:rPr>
          <w:rFonts w:ascii="Times New Roman" w:hAnsi="Times New Roman"/>
          <w:sz w:val="24"/>
          <w:szCs w:val="24"/>
        </w:rPr>
        <w:sym w:font="Symbol" w:char="F0B0"/>
      </w:r>
      <w:r w:rsidRPr="000E4302">
        <w:rPr>
          <w:rFonts w:ascii="Times New Roman" w:hAnsi="Times New Roman"/>
          <w:sz w:val="24"/>
          <w:szCs w:val="24"/>
        </w:rPr>
        <w:t>.</w:t>
      </w:r>
    </w:p>
    <w:p w:rsidR="007C74B7" w:rsidRPr="000E4302" w:rsidRDefault="00517E6A" w:rsidP="000E4302">
      <w:pPr>
        <w:tabs>
          <w:tab w:val="right" w:pos="10466"/>
        </w:tabs>
        <w:spacing w:after="0" w:line="240" w:lineRule="auto"/>
        <w:jc w:val="both"/>
        <w:rPr>
          <w:rFonts w:ascii="Times New Roman" w:hAnsi="Times New Roman"/>
          <w:sz w:val="24"/>
          <w:szCs w:val="24"/>
        </w:rPr>
      </w:pPr>
      <w:r w:rsidRPr="000E4302">
        <w:rPr>
          <w:rFonts w:ascii="Times New Roman" w:hAnsi="Times New Roman"/>
          <w:i/>
          <w:sz w:val="24"/>
          <w:szCs w:val="24"/>
        </w:rPr>
        <w:t xml:space="preserve">Графики тригонометрических функций </w:t>
      </w:r>
      <w:r w:rsidRPr="000E4302">
        <w:rPr>
          <w:rFonts w:ascii="Times New Roman" w:hAnsi="Times New Roman"/>
          <w:i/>
          <w:noProof/>
          <w:position w:val="-10"/>
          <w:sz w:val="24"/>
          <w:szCs w:val="24"/>
          <w:lang w:eastAsia="ru-RU"/>
        </w:rPr>
        <w:drawing>
          <wp:inline distT="0" distB="0" distL="0" distR="0">
            <wp:extent cx="1647825" cy="2095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47825" cy="209550"/>
                    </a:xfrm>
                    <a:prstGeom prst="rect">
                      <a:avLst/>
                    </a:prstGeom>
                    <a:noFill/>
                    <a:ln w="9525">
                      <a:noFill/>
                      <a:miter lim="800000"/>
                      <a:headEnd/>
                      <a:tailEnd/>
                    </a:ln>
                  </pic:spPr>
                </pic:pic>
              </a:graphicData>
            </a:graphic>
          </wp:inline>
        </w:drawing>
      </w:r>
      <w:r w:rsidR="007C74B7" w:rsidRPr="000E4302">
        <w:rPr>
          <w:rFonts w:ascii="Times New Roman" w:hAnsi="Times New Roman"/>
          <w:sz w:val="24"/>
          <w:szCs w:val="24"/>
        </w:rPr>
        <w:t>.</w:t>
      </w:r>
      <w:r w:rsidR="007C74B7" w:rsidRPr="000E4302">
        <w:rPr>
          <w:rFonts w:ascii="Times New Roman" w:hAnsi="Times New Roman"/>
          <w:sz w:val="24"/>
          <w:szCs w:val="24"/>
        </w:rPr>
        <w:tab/>
      </w:r>
    </w:p>
    <w:p w:rsidR="00517E6A" w:rsidRPr="000E4302" w:rsidRDefault="00517E6A" w:rsidP="000E4302">
      <w:pPr>
        <w:tabs>
          <w:tab w:val="right" w:pos="10466"/>
        </w:tabs>
        <w:spacing w:after="0" w:line="240" w:lineRule="auto"/>
        <w:jc w:val="both"/>
        <w:rPr>
          <w:rFonts w:ascii="Times New Roman" w:hAnsi="Times New Roman"/>
          <w:sz w:val="24"/>
          <w:szCs w:val="24"/>
        </w:rPr>
      </w:pPr>
      <w:r w:rsidRPr="000E4302">
        <w:rPr>
          <w:rFonts w:ascii="Times New Roman" w:hAnsi="Times New Roman"/>
          <w:sz w:val="24"/>
          <w:szCs w:val="24"/>
        </w:rPr>
        <w:t xml:space="preserve">Решение простейших тригонометрических уравнений с помощью тригонометрической окружности.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Понятие степени с действительным показателем</w:t>
      </w:r>
      <w:r w:rsidRPr="000E4302">
        <w:rPr>
          <w:rFonts w:ascii="Times New Roman" w:hAnsi="Times New Roman"/>
          <w:sz w:val="24"/>
          <w:szCs w:val="24"/>
        </w:rPr>
        <w:t xml:space="preserve">. Простейшие показательные уравнения и неравенства. Показательная функция и ее график.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Понятие степенной функции и ее график. Простейшие иррациональные уравнения.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0E4302">
        <w:rPr>
          <w:rFonts w:ascii="Times New Roman" w:hAnsi="Times New Roman"/>
          <w:i/>
          <w:sz w:val="24"/>
          <w:szCs w:val="24"/>
        </w:rPr>
        <w:t xml:space="preserve">Производные многочленов.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sz w:val="24"/>
          <w:szCs w:val="24"/>
        </w:rPr>
        <w:t xml:space="preserve">Точки экстремума (максимума и минимума). </w:t>
      </w:r>
      <w:r w:rsidRPr="000E4302">
        <w:rPr>
          <w:rFonts w:ascii="Times New Roman" w:hAnsi="Times New Roman"/>
          <w:i/>
          <w:sz w:val="24"/>
          <w:szCs w:val="24"/>
        </w:rPr>
        <w:t xml:space="preserve">Исследование элементарных функций на точки экстремума с помощью производной. Наглядная интерпретация.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Понятие первообразной функции. Физический смысл первообразной. Понятие об интеграле как площади под графиком функции.</w:t>
      </w:r>
    </w:p>
    <w:p w:rsidR="00517E6A" w:rsidRPr="000E4302" w:rsidRDefault="00517E6A" w:rsidP="000E4302">
      <w:pPr>
        <w:spacing w:after="0" w:line="240" w:lineRule="auto"/>
        <w:jc w:val="both"/>
        <w:rPr>
          <w:rFonts w:ascii="Times New Roman" w:hAnsi="Times New Roman"/>
          <w:b/>
          <w:sz w:val="24"/>
          <w:szCs w:val="24"/>
        </w:rPr>
      </w:pPr>
      <w:r w:rsidRPr="000E4302">
        <w:rPr>
          <w:rFonts w:ascii="Times New Roman" w:hAnsi="Times New Roman"/>
          <w:b/>
          <w:sz w:val="24"/>
          <w:szCs w:val="24"/>
        </w:rPr>
        <w:t>Геометрия</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Фигуры на плоскости и в пространстве. Длина и площадь. Периметры и площади фигур.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Параллельность и перпендикулярность прямых и плоскостей.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Биссектриса, медиана и высота треугольника. Равенство треугольников.</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Решение задач на клетчатой бумаге.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Равнобедренный треугольник, равносторонний треугольник. Свойства равнобедренного треугольника.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Выпуклые и невыпуклые фигуры.</w:t>
      </w:r>
      <w:r w:rsidRPr="000E4302">
        <w:rPr>
          <w:rFonts w:ascii="Times New Roman" w:hAnsi="Times New Roman"/>
          <w:sz w:val="24"/>
          <w:szCs w:val="24"/>
        </w:rPr>
        <w:t xml:space="preserve"> Периметр многоугольника. Правильный многоугольник.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Углы на плоскости и в пространстве. Вертикальные и смежные углы.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Сумма внутренних углов треугольника и четырехугольника.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Соотношения в квадрате и равностороннем треугольнике.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Диагонали многоугольника.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Подобные треугольники в простейших случаях.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Формулы площади прямоугольника, треугольника, ромба, трапеции.</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Окружность и круг. Радиус и диаметр. Длина окружности и площадь круга. Число </w:t>
      </w:r>
      <w:r w:rsidRPr="000E4302">
        <w:rPr>
          <w:rFonts w:ascii="Times New Roman" w:hAnsi="Times New Roman"/>
          <w:sz w:val="24"/>
          <w:szCs w:val="24"/>
        </w:rPr>
        <w:sym w:font="Symbol" w:char="F070"/>
      </w:r>
      <w:r w:rsidRPr="000E4302">
        <w:rPr>
          <w:rFonts w:ascii="Times New Roman" w:hAnsi="Times New Roman"/>
          <w:sz w:val="24"/>
          <w:szCs w:val="24"/>
        </w:rPr>
        <w:t xml:space="preserve">. Вписанный угол, в частности угол, опирающийся на диаметр. Касательная к окружности и ее свойство.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Куб. Соотношения в кубе.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Тетраэдр, правильный тетраэдр.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Правильная пирамида и призма. Прямая призма.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Изображение некоторых многогранников на плоскости.</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Прямоугольный параллелепипед. </w:t>
      </w:r>
      <w:r w:rsidRPr="000E4302">
        <w:rPr>
          <w:rFonts w:ascii="Times New Roman" w:hAnsi="Times New Roman"/>
          <w:i/>
          <w:sz w:val="24"/>
          <w:szCs w:val="24"/>
        </w:rPr>
        <w:t>Теорема Пифагора в пространстве</w:t>
      </w:r>
      <w:r w:rsidRPr="000E4302">
        <w:rPr>
          <w:rFonts w:ascii="Times New Roman" w:hAnsi="Times New Roman"/>
          <w:sz w:val="24"/>
          <w:szCs w:val="24"/>
        </w:rPr>
        <w:t xml:space="preserve">.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Задачи на вычисление расстояний в пространстве с помощью теоремы Пифагора.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 xml:space="preserve">Развертка прямоугольного параллелепипеда.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Конус, цилиндр, шар и сфера.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 xml:space="preserve">Проекции фигур на плоскость. Изображение цилиндра, конуса и сферы на плоскости.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Понятие об объемах тел</w:t>
      </w:r>
      <w:r w:rsidRPr="000E4302">
        <w:rPr>
          <w:rFonts w:ascii="Times New Roman" w:hAnsi="Times New Roman"/>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Понятие о подобии на плоскости и в пространстве</w:t>
      </w:r>
      <w:r w:rsidRPr="000E4302">
        <w:rPr>
          <w:rFonts w:ascii="Times New Roman" w:hAnsi="Times New Roman"/>
          <w:sz w:val="24"/>
          <w:szCs w:val="24"/>
        </w:rPr>
        <w:t>. Отношение площадей и объемов подобных фигур.</w:t>
      </w:r>
    </w:p>
    <w:p w:rsidR="00517E6A" w:rsidRPr="000E4302" w:rsidRDefault="00517E6A" w:rsidP="000E4302">
      <w:pPr>
        <w:spacing w:after="0" w:line="240" w:lineRule="auto"/>
        <w:jc w:val="both"/>
        <w:rPr>
          <w:rFonts w:ascii="Times New Roman" w:hAnsi="Times New Roman"/>
          <w:b/>
          <w:sz w:val="24"/>
          <w:szCs w:val="24"/>
        </w:rPr>
      </w:pPr>
      <w:r w:rsidRPr="000E4302">
        <w:rPr>
          <w:rFonts w:ascii="Times New Roman" w:hAnsi="Times New Roman"/>
          <w:b/>
          <w:sz w:val="24"/>
          <w:szCs w:val="24"/>
        </w:rPr>
        <w:t>Вероятность и статистика. Логика и комбинаторика</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Логика. Верные и неверные утверждения. Следствие. </w:t>
      </w:r>
      <w:r w:rsidRPr="000E4302">
        <w:rPr>
          <w:rFonts w:ascii="Times New Roman" w:hAnsi="Times New Roman"/>
          <w:i/>
          <w:sz w:val="24"/>
          <w:szCs w:val="24"/>
        </w:rPr>
        <w:t>Контрпример</w:t>
      </w:r>
      <w:r w:rsidRPr="000E4302">
        <w:rPr>
          <w:rFonts w:ascii="Times New Roman" w:hAnsi="Times New Roman"/>
          <w:sz w:val="24"/>
          <w:szCs w:val="24"/>
        </w:rPr>
        <w:t xml:space="preserve">.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i/>
          <w:sz w:val="24"/>
          <w:szCs w:val="24"/>
        </w:rPr>
        <w:t>Множество</w:t>
      </w:r>
      <w:r w:rsidRPr="000E4302">
        <w:rPr>
          <w:rFonts w:ascii="Times New Roman" w:hAnsi="Times New Roman"/>
          <w:sz w:val="24"/>
          <w:szCs w:val="24"/>
        </w:rPr>
        <w:t xml:space="preserve">. Перебор вариантов.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Таблицы. Столбчатые и круговые диаграммы.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Числовые наборы. Среднее арифметическое, медиана, наибольшее и наименьшее значения. </w:t>
      </w:r>
      <w:r w:rsidRPr="000E4302">
        <w:rPr>
          <w:rFonts w:ascii="Times New Roman" w:hAnsi="Times New Roman"/>
          <w:i/>
          <w:sz w:val="24"/>
          <w:szCs w:val="24"/>
        </w:rPr>
        <w:t>Примеры изменчивых величин</w:t>
      </w:r>
      <w:r w:rsidRPr="000E4302">
        <w:rPr>
          <w:rFonts w:ascii="Times New Roman" w:hAnsi="Times New Roman"/>
          <w:sz w:val="24"/>
          <w:szCs w:val="24"/>
        </w:rPr>
        <w:t xml:space="preserve">. </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 xml:space="preserve">Независимые события. Формула сложения вероятностей. </w:t>
      </w:r>
    </w:p>
    <w:p w:rsidR="00517E6A" w:rsidRPr="000E4302" w:rsidRDefault="00517E6A" w:rsidP="000E4302">
      <w:pPr>
        <w:spacing w:after="0" w:line="240" w:lineRule="auto"/>
        <w:jc w:val="both"/>
        <w:rPr>
          <w:rFonts w:ascii="Times New Roman" w:hAnsi="Times New Roman"/>
          <w:i/>
          <w:sz w:val="24"/>
          <w:szCs w:val="24"/>
        </w:rPr>
      </w:pPr>
      <w:r w:rsidRPr="000E4302">
        <w:rPr>
          <w:rFonts w:ascii="Times New Roman" w:hAnsi="Times New Roman"/>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101B91" w:rsidRPr="000E4302" w:rsidRDefault="00101B91" w:rsidP="000E4302">
      <w:pPr>
        <w:spacing w:after="0" w:line="240" w:lineRule="auto"/>
        <w:jc w:val="both"/>
        <w:rPr>
          <w:rFonts w:ascii="Times New Roman" w:hAnsi="Times New Roman"/>
          <w:bCs/>
          <w:i/>
          <w:sz w:val="24"/>
          <w:szCs w:val="24"/>
        </w:rPr>
      </w:pPr>
      <w:bookmarkStart w:id="8" w:name="_Toc453968188"/>
      <w:bookmarkStart w:id="9" w:name="_Toc435412714"/>
    </w:p>
    <w:p w:rsidR="00517E6A" w:rsidRPr="000E4302" w:rsidRDefault="00517E6A" w:rsidP="000E4302">
      <w:pPr>
        <w:keepNext/>
        <w:keepLines/>
        <w:spacing w:before="200" w:after="0" w:line="240" w:lineRule="auto"/>
        <w:jc w:val="both"/>
        <w:outlineLvl w:val="3"/>
        <w:rPr>
          <w:rFonts w:ascii="Times New Roman" w:hAnsi="Times New Roman"/>
          <w:b/>
          <w:bCs/>
          <w:i/>
          <w:iCs/>
          <w:sz w:val="24"/>
          <w:szCs w:val="24"/>
        </w:rPr>
      </w:pPr>
      <w:r w:rsidRPr="000E4302">
        <w:rPr>
          <w:rFonts w:ascii="Times New Roman" w:hAnsi="Times New Roman"/>
          <w:b/>
          <w:bCs/>
          <w:i/>
          <w:iCs/>
          <w:sz w:val="24"/>
          <w:szCs w:val="24"/>
        </w:rPr>
        <w:t>Информатика</w:t>
      </w:r>
      <w:bookmarkEnd w:id="8"/>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w:t>
      </w:r>
      <w:proofErr w:type="gramStart"/>
      <w:r w:rsidRPr="000E4302">
        <w:rPr>
          <w:rFonts w:ascii="Times New Roman" w:hAnsi="Times New Roman"/>
          <w:sz w:val="24"/>
          <w:szCs w:val="24"/>
        </w:rPr>
        <w:t>программы .</w:t>
      </w:r>
      <w:proofErr w:type="gramEnd"/>
      <w:r w:rsidRPr="000E4302">
        <w:rPr>
          <w:rFonts w:ascii="Times New Roman" w:hAnsi="Times New Roman"/>
          <w:sz w:val="24"/>
          <w:szCs w:val="24"/>
        </w:rPr>
        <w:t xml:space="preserve"> В ней соблюдается преемственность с ФГОС ООО и учитываются межпредметные связи.</w:t>
      </w:r>
    </w:p>
    <w:p w:rsidR="00517E6A" w:rsidRPr="000E4302" w:rsidRDefault="00517E6A" w:rsidP="000E4302">
      <w:pPr>
        <w:spacing w:after="0" w:line="240" w:lineRule="auto"/>
        <w:jc w:val="both"/>
        <w:rPr>
          <w:rFonts w:ascii="Times New Roman" w:hAnsi="Times New Roman"/>
          <w:sz w:val="24"/>
          <w:szCs w:val="24"/>
        </w:rPr>
      </w:pPr>
      <w:r w:rsidRPr="000E4302">
        <w:rPr>
          <w:rFonts w:ascii="Times New Roman" w:hAnsi="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101B91" w:rsidRPr="000E4302" w:rsidRDefault="00101B91" w:rsidP="000E4302">
      <w:pPr>
        <w:spacing w:after="0" w:line="240" w:lineRule="auto"/>
        <w:jc w:val="both"/>
        <w:rPr>
          <w:rFonts w:ascii="Times New Roman" w:hAnsi="Times New Roman"/>
          <w:b/>
          <w:sz w:val="24"/>
          <w:szCs w:val="24"/>
        </w:rPr>
      </w:pPr>
    </w:p>
    <w:p w:rsidR="00517E6A" w:rsidRPr="000E4302" w:rsidRDefault="00517E6A" w:rsidP="000E4302">
      <w:pPr>
        <w:keepNext/>
        <w:keepLines/>
        <w:spacing w:before="200" w:after="0" w:line="240" w:lineRule="auto"/>
        <w:jc w:val="both"/>
        <w:outlineLvl w:val="2"/>
        <w:rPr>
          <w:rFonts w:ascii="Times New Roman" w:hAnsi="Times New Roman"/>
          <w:b/>
          <w:bCs/>
          <w:sz w:val="24"/>
          <w:szCs w:val="24"/>
        </w:rPr>
      </w:pPr>
      <w:bookmarkStart w:id="10" w:name="_Toc453968189"/>
      <w:r w:rsidRPr="000E4302">
        <w:rPr>
          <w:rFonts w:ascii="Times New Roman" w:hAnsi="Times New Roman"/>
          <w:b/>
          <w:bCs/>
          <w:sz w:val="24"/>
          <w:szCs w:val="24"/>
        </w:rPr>
        <w:t>Физика</w:t>
      </w:r>
      <w:bookmarkEnd w:id="9"/>
      <w:bookmarkEnd w:id="10"/>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В соответствии с ФГОС СОО образования физика может изучаться на базовом и углубленном уровнях.</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9964A8"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Программа составлена на основе модульного принципа построения учебного материала. </w:t>
      </w:r>
    </w:p>
    <w:p w:rsidR="00517E6A" w:rsidRPr="000E4302" w:rsidRDefault="00517E6A" w:rsidP="000E4302">
      <w:pPr>
        <w:spacing w:after="0" w:line="240" w:lineRule="auto"/>
        <w:ind w:firstLine="567"/>
        <w:jc w:val="both"/>
        <w:rPr>
          <w:rFonts w:ascii="Times New Roman" w:hAnsi="Times New Roman"/>
          <w:sz w:val="24"/>
          <w:szCs w:val="24"/>
        </w:rPr>
      </w:pPr>
      <w:r w:rsidRPr="000E4302">
        <w:rPr>
          <w:rFonts w:ascii="Times New Roman" w:hAnsi="Times New Roman"/>
          <w:sz w:val="24"/>
          <w:szCs w:val="24"/>
        </w:rPr>
        <w:t xml:space="preserve">Программа </w:t>
      </w:r>
      <w:proofErr w:type="gramStart"/>
      <w:r w:rsidRPr="000E4302">
        <w:rPr>
          <w:rFonts w:ascii="Times New Roman" w:hAnsi="Times New Roman"/>
          <w:sz w:val="24"/>
          <w:szCs w:val="24"/>
        </w:rPr>
        <w:t>содержит  перечень</w:t>
      </w:r>
      <w:proofErr w:type="gramEnd"/>
      <w:r w:rsidRPr="000E4302">
        <w:rPr>
          <w:rFonts w:ascii="Times New Roman" w:hAnsi="Times New Roman"/>
          <w:sz w:val="24"/>
          <w:szCs w:val="24"/>
        </w:rPr>
        <w:t xml:space="preserve">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964A8" w:rsidRPr="000E4302" w:rsidRDefault="009964A8" w:rsidP="000E4302">
      <w:pPr>
        <w:spacing w:after="0" w:line="240" w:lineRule="auto"/>
        <w:jc w:val="both"/>
        <w:rPr>
          <w:rFonts w:ascii="Times New Roman" w:hAnsi="Times New Roman"/>
          <w:b/>
          <w:bCs/>
          <w:sz w:val="24"/>
          <w:szCs w:val="24"/>
        </w:rPr>
      </w:pPr>
    </w:p>
    <w:p w:rsidR="00B335E2" w:rsidRPr="000E4302" w:rsidRDefault="00B335E2" w:rsidP="000E4302">
      <w:pPr>
        <w:suppressAutoHyphens/>
        <w:spacing w:after="0" w:line="240" w:lineRule="auto"/>
        <w:ind w:firstLine="284"/>
        <w:jc w:val="both"/>
        <w:rPr>
          <w:rFonts w:ascii="Times New Roman" w:hAnsi="Times New Roman"/>
          <w:b/>
          <w:bCs/>
          <w:sz w:val="24"/>
          <w:szCs w:val="24"/>
          <w:u w:color="000000"/>
        </w:rPr>
      </w:pPr>
      <w:r w:rsidRPr="000E4302">
        <w:rPr>
          <w:rFonts w:ascii="Times New Roman" w:hAnsi="Times New Roman"/>
          <w:b/>
          <w:bCs/>
          <w:sz w:val="24"/>
          <w:szCs w:val="24"/>
          <w:u w:color="000000"/>
        </w:rPr>
        <w:t>Астрономия</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Изучение астрономии на базовом уровне среднего (полного) общего образования направлено на достижение следующих целей: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-использование приобретенных знаний и умений для решения практических задач повседневной жизни;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-формирование научного мировоззрения; </w:t>
      </w:r>
    </w:p>
    <w:p w:rsidR="00B335E2" w:rsidRPr="000E4302" w:rsidRDefault="00B335E2" w:rsidP="000E4302">
      <w:pPr>
        <w:suppressAutoHyphens/>
        <w:spacing w:after="0" w:line="240" w:lineRule="auto"/>
        <w:ind w:firstLine="284"/>
        <w:jc w:val="both"/>
        <w:rPr>
          <w:rFonts w:ascii="Times New Roman" w:hAnsi="Times New Roman"/>
          <w:bCs/>
          <w:sz w:val="24"/>
          <w:szCs w:val="24"/>
          <w:u w:color="000000"/>
        </w:rPr>
      </w:pPr>
      <w:r w:rsidRPr="000E4302">
        <w:rPr>
          <w:rFonts w:ascii="Times New Roman" w:hAnsi="Times New Roman"/>
          <w:bCs/>
          <w:sz w:val="24"/>
          <w:szCs w:val="24"/>
          <w:u w:color="000000"/>
        </w:rPr>
        <w:t xml:space="preserve">-формирование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p>
    <w:p w:rsidR="00517E6A" w:rsidRPr="000E4302" w:rsidRDefault="00517E6A" w:rsidP="000E4302">
      <w:pPr>
        <w:keepNext/>
        <w:keepLines/>
        <w:spacing w:after="0" w:line="240" w:lineRule="auto"/>
        <w:outlineLvl w:val="2"/>
        <w:rPr>
          <w:rFonts w:ascii="Times New Roman" w:hAnsi="Times New Roman"/>
          <w:b/>
          <w:bCs/>
          <w:sz w:val="24"/>
          <w:szCs w:val="24"/>
        </w:rPr>
      </w:pPr>
      <w:bookmarkStart w:id="11" w:name="_Toc435412715"/>
      <w:bookmarkStart w:id="12" w:name="_Toc453968190"/>
      <w:r w:rsidRPr="000E4302">
        <w:rPr>
          <w:rFonts w:ascii="Times New Roman" w:hAnsi="Times New Roman"/>
          <w:b/>
          <w:bCs/>
          <w:sz w:val="24"/>
          <w:szCs w:val="24"/>
        </w:rPr>
        <w:t>Химия</w:t>
      </w:r>
      <w:bookmarkEnd w:id="11"/>
      <w:bookmarkEnd w:id="12"/>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В соответствии с ФГОС СОО химия может изучаться на базовом и углубленном уровнях.</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517E6A" w:rsidRPr="000E4302" w:rsidRDefault="00517E6A" w:rsidP="000E4302">
      <w:pPr>
        <w:spacing w:after="0" w:line="240" w:lineRule="auto"/>
        <w:ind w:firstLine="708"/>
        <w:jc w:val="both"/>
        <w:rPr>
          <w:rFonts w:ascii="Times New Roman" w:hAnsi="Times New Roman"/>
          <w:sz w:val="24"/>
          <w:szCs w:val="24"/>
        </w:rPr>
      </w:pPr>
      <w:bookmarkStart w:id="13" w:name="h.gjdgxs" w:colFirst="0" w:colLast="0"/>
      <w:bookmarkEnd w:id="13"/>
      <w:r w:rsidRPr="000E4302">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9964A8"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Программа учебного предмета «Химия» составлена на основе модульного принципа п</w:t>
      </w:r>
      <w:r w:rsidR="003A2567" w:rsidRPr="000E4302">
        <w:rPr>
          <w:rFonts w:ascii="Times New Roman" w:hAnsi="Times New Roman"/>
          <w:sz w:val="24"/>
          <w:szCs w:val="24"/>
        </w:rPr>
        <w:t>остроения учебного материала</w:t>
      </w:r>
      <w:r w:rsidRPr="000E4302">
        <w:rPr>
          <w:rFonts w:ascii="Times New Roman" w:hAnsi="Times New Roman"/>
          <w:sz w:val="24"/>
          <w:szCs w:val="24"/>
        </w:rPr>
        <w:t xml:space="preserve">. </w:t>
      </w:r>
    </w:p>
    <w:p w:rsidR="00517E6A" w:rsidRPr="000E4302" w:rsidRDefault="00517E6A" w:rsidP="000E4302">
      <w:pPr>
        <w:spacing w:after="0" w:line="240" w:lineRule="auto"/>
        <w:ind w:firstLine="708"/>
        <w:jc w:val="both"/>
        <w:rPr>
          <w:rFonts w:ascii="Times New Roman" w:hAnsi="Times New Roman"/>
          <w:sz w:val="24"/>
          <w:szCs w:val="24"/>
        </w:rPr>
      </w:pPr>
      <w:r w:rsidRPr="000E4302">
        <w:rPr>
          <w:rFonts w:ascii="Times New Roman" w:hAnsi="Times New Roman"/>
          <w:sz w:val="24"/>
          <w:szCs w:val="24"/>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CD1BE9" w:rsidRPr="000E4302" w:rsidRDefault="00CD1BE9" w:rsidP="000E4302">
      <w:pPr>
        <w:spacing w:after="0" w:line="240" w:lineRule="auto"/>
        <w:jc w:val="both"/>
        <w:rPr>
          <w:rFonts w:ascii="Times New Roman" w:hAnsi="Times New Roman"/>
          <w:b/>
          <w:sz w:val="24"/>
          <w:szCs w:val="24"/>
        </w:rPr>
      </w:pPr>
    </w:p>
    <w:p w:rsidR="00517E6A" w:rsidRPr="000E4302" w:rsidRDefault="00517E6A" w:rsidP="000E4302">
      <w:pPr>
        <w:keepNext/>
        <w:keepLines/>
        <w:spacing w:before="200" w:after="0" w:line="240" w:lineRule="auto"/>
        <w:jc w:val="both"/>
        <w:outlineLvl w:val="2"/>
        <w:rPr>
          <w:rFonts w:ascii="Times New Roman" w:hAnsi="Times New Roman"/>
          <w:b/>
          <w:bCs/>
          <w:sz w:val="24"/>
          <w:szCs w:val="24"/>
        </w:rPr>
      </w:pPr>
      <w:bookmarkStart w:id="14" w:name="_Toc435412716"/>
      <w:bookmarkStart w:id="15" w:name="_Toc453968191"/>
      <w:r w:rsidRPr="000E4302">
        <w:rPr>
          <w:rFonts w:ascii="Times New Roman" w:hAnsi="Times New Roman"/>
          <w:b/>
          <w:bCs/>
          <w:sz w:val="24"/>
          <w:szCs w:val="24"/>
        </w:rPr>
        <w:t>Биология</w:t>
      </w:r>
      <w:bookmarkEnd w:id="14"/>
      <w:bookmarkEnd w:id="15"/>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proofErr w:type="gramStart"/>
      <w:r w:rsidRPr="000E4302">
        <w:rPr>
          <w:rFonts w:ascii="Times New Roman" w:hAnsi="Times New Roman"/>
          <w:sz w:val="24"/>
          <w:szCs w:val="24"/>
        </w:rPr>
        <w:t>индивидуальных способностей</w:t>
      </w:r>
      <w:proofErr w:type="gramEnd"/>
      <w:r w:rsidRPr="000E4302">
        <w:rPr>
          <w:rFonts w:ascii="Times New Roman" w:hAnsi="Times New Roman"/>
          <w:sz w:val="24"/>
          <w:szCs w:val="24"/>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517E6A" w:rsidRPr="000E4302" w:rsidRDefault="00517E6A" w:rsidP="000E4302">
      <w:pPr>
        <w:spacing w:after="0" w:line="240" w:lineRule="auto"/>
        <w:ind w:firstLine="700"/>
        <w:jc w:val="both"/>
        <w:rPr>
          <w:rFonts w:ascii="Times New Roman" w:hAnsi="Times New Roman"/>
          <w:sz w:val="24"/>
          <w:szCs w:val="24"/>
        </w:rPr>
      </w:pPr>
      <w:r w:rsidRPr="000E4302">
        <w:rPr>
          <w:rFonts w:ascii="Times New Roman" w:hAnsi="Times New Roman"/>
          <w:sz w:val="24"/>
          <w:szCs w:val="24"/>
        </w:rPr>
        <w:t xml:space="preserve">Программа учитывает возможность получения знаний в том числе через практическую деятельность. В программе </w:t>
      </w:r>
      <w:proofErr w:type="gramStart"/>
      <w:r w:rsidRPr="000E4302">
        <w:rPr>
          <w:rFonts w:ascii="Times New Roman" w:hAnsi="Times New Roman"/>
          <w:sz w:val="24"/>
          <w:szCs w:val="24"/>
        </w:rPr>
        <w:t>содержится  перечень</w:t>
      </w:r>
      <w:proofErr w:type="gramEnd"/>
      <w:r w:rsidRPr="000E4302">
        <w:rPr>
          <w:rFonts w:ascii="Times New Roman" w:hAnsi="Times New Roman"/>
          <w:sz w:val="24"/>
          <w:szCs w:val="24"/>
        </w:rPr>
        <w:t xml:space="preserve">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D32650" w:rsidRPr="000E4302" w:rsidRDefault="00D32650" w:rsidP="000E4302">
      <w:pPr>
        <w:spacing w:after="0" w:line="240" w:lineRule="auto"/>
        <w:jc w:val="both"/>
        <w:rPr>
          <w:rFonts w:ascii="Times New Roman" w:hAnsi="Times New Roman"/>
          <w:b/>
          <w:sz w:val="24"/>
          <w:szCs w:val="24"/>
        </w:rPr>
      </w:pPr>
    </w:p>
    <w:p w:rsidR="00F21159" w:rsidRPr="000E4302" w:rsidRDefault="00F21159" w:rsidP="000E4302">
      <w:pPr>
        <w:keepNext/>
        <w:keepLines/>
        <w:tabs>
          <w:tab w:val="left" w:pos="142"/>
        </w:tabs>
        <w:suppressAutoHyphens/>
        <w:spacing w:after="0" w:line="240" w:lineRule="auto"/>
        <w:ind w:firstLine="709"/>
        <w:jc w:val="both"/>
        <w:outlineLvl w:val="1"/>
        <w:rPr>
          <w:rFonts w:ascii="Times New Roman" w:hAnsi="Times New Roman"/>
          <w:b/>
          <w:sz w:val="24"/>
          <w:szCs w:val="24"/>
        </w:rPr>
      </w:pPr>
    </w:p>
    <w:p w:rsidR="00517E6A" w:rsidRPr="000E4302" w:rsidRDefault="00F21159" w:rsidP="000E4302">
      <w:pPr>
        <w:keepNext/>
        <w:keepLines/>
        <w:tabs>
          <w:tab w:val="left" w:pos="142"/>
        </w:tabs>
        <w:suppressAutoHyphens/>
        <w:spacing w:after="0" w:line="240" w:lineRule="auto"/>
        <w:ind w:firstLine="709"/>
        <w:jc w:val="both"/>
        <w:outlineLvl w:val="1"/>
        <w:rPr>
          <w:rFonts w:ascii="Times New Roman" w:hAnsi="Times New Roman"/>
          <w:b/>
          <w:sz w:val="24"/>
          <w:szCs w:val="24"/>
        </w:rPr>
      </w:pPr>
      <w:r w:rsidRPr="000E4302">
        <w:rPr>
          <w:rFonts w:ascii="Times New Roman" w:hAnsi="Times New Roman"/>
          <w:b/>
          <w:sz w:val="24"/>
          <w:szCs w:val="24"/>
        </w:rPr>
        <w:t>Курс "Индивидуальный проект"</w:t>
      </w:r>
    </w:p>
    <w:p w:rsidR="00F21159" w:rsidRPr="000E4302" w:rsidRDefault="00F21159" w:rsidP="000E4302">
      <w:pPr>
        <w:pStyle w:val="Default"/>
        <w:rPr>
          <w:color w:val="auto"/>
        </w:rPr>
      </w:pPr>
      <w:r w:rsidRPr="000E4302">
        <w:rPr>
          <w:b/>
          <w:bCs/>
          <w:color w:val="auto"/>
        </w:rPr>
        <w:t xml:space="preserve">10 класс </w:t>
      </w:r>
    </w:p>
    <w:p w:rsidR="00F21159" w:rsidRPr="000E4302" w:rsidRDefault="00F21159" w:rsidP="000E4302">
      <w:pPr>
        <w:pStyle w:val="Default"/>
        <w:rPr>
          <w:color w:val="auto"/>
        </w:rPr>
      </w:pPr>
      <w:r w:rsidRPr="000E4302">
        <w:rPr>
          <w:b/>
          <w:bCs/>
          <w:color w:val="auto"/>
        </w:rPr>
        <w:t xml:space="preserve">Тема 1. Введение в проектную культуру </w:t>
      </w:r>
    </w:p>
    <w:p w:rsidR="00F21159" w:rsidRPr="000E4302" w:rsidRDefault="00F21159" w:rsidP="000E4302">
      <w:pPr>
        <w:pStyle w:val="Default"/>
        <w:rPr>
          <w:color w:val="auto"/>
        </w:rPr>
      </w:pPr>
      <w:r w:rsidRPr="000E4302">
        <w:rPr>
          <w:color w:val="auto"/>
        </w:rPr>
        <w:t xml:space="preserve">Понятие «индивидуальный проект, проектная деятельность, проектная культура. Цели, задачи проектирования в современном мире, проблемы. Методология и технология проектной деятельности. Методы проектного мышления. Учимся выделять главную мысль. Навыки скоростного конспектирования. Системное мышление. Виды проблемных ситуаций и подходы к их решению. Структура проекта. </w:t>
      </w:r>
    </w:p>
    <w:p w:rsidR="00F21159" w:rsidRPr="000E4302" w:rsidRDefault="00F21159" w:rsidP="000E4302">
      <w:pPr>
        <w:pStyle w:val="Default"/>
        <w:rPr>
          <w:color w:val="auto"/>
        </w:rPr>
      </w:pPr>
      <w:r w:rsidRPr="000E4302">
        <w:rPr>
          <w:b/>
          <w:bCs/>
          <w:color w:val="auto"/>
        </w:rPr>
        <w:t xml:space="preserve">Тема 2. Инициализация проекта </w:t>
      </w:r>
    </w:p>
    <w:p w:rsidR="00F21159" w:rsidRPr="000E4302" w:rsidRDefault="00F21159" w:rsidP="000E4302">
      <w:pPr>
        <w:pStyle w:val="Default"/>
        <w:rPr>
          <w:color w:val="auto"/>
        </w:rPr>
      </w:pPr>
      <w:r w:rsidRPr="000E4302">
        <w:rPr>
          <w:color w:val="auto"/>
        </w:rPr>
        <w:t xml:space="preserve">Конструирование темы и проблематики проекта. Проектный замысел. Актуальность – аргументы, обоснованность. Постановка цели и декомпозиция на задачи, конкретность, методы проверки на соответствие теме. Обзор основных материалов по теме. Рассмотрение текста с точки зрения его структуры. Виды переработки чужого текста. Понятия: конспект, тезисы, реферат, аннотация, рецензия, исследование. Критерии безотметочной самооценки и оценки продуктов проекта. Критерии оценки проектной и исследовательской работы Гипотезы исследования. Рабочая гипотеза. Методы проверки гипотезы – 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 </w:t>
      </w:r>
    </w:p>
    <w:p w:rsidR="00F21159" w:rsidRPr="000E4302" w:rsidRDefault="00F21159" w:rsidP="000E4302">
      <w:pPr>
        <w:pStyle w:val="Default"/>
        <w:rPr>
          <w:color w:val="auto"/>
        </w:rPr>
      </w:pPr>
      <w:r w:rsidRPr="000E4302">
        <w:rPr>
          <w:b/>
          <w:bCs/>
          <w:color w:val="auto"/>
        </w:rPr>
        <w:t xml:space="preserve">Тема 3. Базовое проектирование и исследование </w:t>
      </w:r>
    </w:p>
    <w:p w:rsidR="00F21159" w:rsidRPr="000E4302" w:rsidRDefault="00F21159" w:rsidP="000E4302">
      <w:pPr>
        <w:pStyle w:val="Default"/>
        <w:rPr>
          <w:color w:val="auto"/>
        </w:rPr>
      </w:pPr>
      <w:r w:rsidRPr="000E4302">
        <w:rPr>
          <w:color w:val="auto"/>
        </w:rPr>
        <w:t xml:space="preserve">Логика действий и последовательность шагов при планировании индивидуального проекта. Расчет календарного графика своей деятельности. Умение выделять главное в потоке информации, создание кейса для продуктивной работы над проектом. Работа с массивом материала – обзор, анализ, критика, рерайтинг, присвоение. Умение донести до аудитории свой проектный замысел или исследование, умение свернуть в 1 абзац и развернуть до 1 страницы. План исследования, разработка карты исследования. Образовательные экскурсии и методика работы в архиве, музеях, библиотеках. Научные документы и издания. Организация работы с научной литературой. Знакомство с каталогами. Энциклопедии, специализированные словари, справочники, библиографические издания, периодическая печать и др. Методика работы в музеях, архивах. Применение информационных технологий в исследовании, проектной деятельности. Работа в сети Интернет. Предварительная публичная презентация: тема, рабочая гипотеза, актуальность, план исследования, предполагаемые результаты, план проекта. </w:t>
      </w:r>
    </w:p>
    <w:p w:rsidR="00F21159" w:rsidRPr="000E4302" w:rsidRDefault="00F21159" w:rsidP="000E4302">
      <w:pPr>
        <w:pStyle w:val="Default"/>
        <w:rPr>
          <w:color w:val="auto"/>
        </w:rPr>
      </w:pPr>
      <w:r w:rsidRPr="000E4302">
        <w:rPr>
          <w:b/>
          <w:bCs/>
          <w:color w:val="auto"/>
        </w:rPr>
        <w:t xml:space="preserve">Тема 4. Информационные ресурсы проектной и исследовательской деятельности </w:t>
      </w:r>
    </w:p>
    <w:p w:rsidR="00F21159" w:rsidRPr="000E4302" w:rsidRDefault="00F21159" w:rsidP="000E4302">
      <w:pPr>
        <w:pStyle w:val="Default"/>
        <w:rPr>
          <w:color w:val="auto"/>
        </w:rPr>
      </w:pPr>
      <w:r w:rsidRPr="000E4302">
        <w:rPr>
          <w:color w:val="auto"/>
        </w:rPr>
        <w:t xml:space="preserve">Работа с информационными источниками. Поиск и систематизация информации. Информационная культура. Виды информационных источников. Инструментарий работы с информацией – методы, приемы, технологии. Отбор и систематизация информации. Информационные ресурсы на бумажных носителях. Рассмотрение текста с точки зрения его структуры. Виды переработки чужого текста. Понятия: конспект, тезисы, реферат, аннотация, рецензия. Информационные ресурсы на электронных носителях. Применение информационных технологий в исследовании, проектной деятельности. Способы и формы представления данных. Компьютерная обработка данных исследования. Сетевые носители – источник информационных ресурсов. Работа в сети Интернет. Сопровождение проекта (исследования) через работу с социальными сетями. Дистанционная коммуникация в работе над проектом. Технологии визуализации и систематизации текстовой информации. Диаграммы и графики. Графы. Сравнительные таблицы. Опорные конспекты. Технологии визуализации и систематизации текстовой информации. Лучевые схемы-пауки и каузальные цепи. Интеллект-карты. Создание скетчей, или визуальных заметок. Инфографика. Скрайбинг. Требования к оформлению проектной и исследовательской работы.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Тренинг по применению технологий визуализации и систематизации текстовой информации. Представление идеи индивидуального проекта с помощью интеллект-карты. Оформление проектной (исследовательской) работы обучающегося. </w:t>
      </w:r>
    </w:p>
    <w:p w:rsidR="00F21159" w:rsidRPr="000E4302" w:rsidRDefault="00F21159" w:rsidP="000E4302">
      <w:pPr>
        <w:pStyle w:val="Default"/>
        <w:rPr>
          <w:color w:val="auto"/>
        </w:rPr>
      </w:pPr>
      <w:r w:rsidRPr="000E4302">
        <w:rPr>
          <w:b/>
          <w:bCs/>
          <w:color w:val="auto"/>
        </w:rPr>
        <w:t xml:space="preserve">11 класс </w:t>
      </w:r>
    </w:p>
    <w:p w:rsidR="00F21159" w:rsidRPr="000E4302" w:rsidRDefault="00F21159" w:rsidP="000E4302">
      <w:pPr>
        <w:pStyle w:val="Default"/>
        <w:rPr>
          <w:color w:val="auto"/>
        </w:rPr>
      </w:pPr>
      <w:r w:rsidRPr="000E4302">
        <w:rPr>
          <w:b/>
          <w:bCs/>
          <w:color w:val="auto"/>
        </w:rPr>
        <w:t xml:space="preserve">Тема 1. Презентация результатов проектной деятельности </w:t>
      </w:r>
    </w:p>
    <w:p w:rsidR="00F21159" w:rsidRPr="000E4302" w:rsidRDefault="00F21159" w:rsidP="000E4302">
      <w:pPr>
        <w:pStyle w:val="Default"/>
        <w:rPr>
          <w:color w:val="auto"/>
        </w:rPr>
      </w:pPr>
      <w:r w:rsidRPr="000E4302">
        <w:rPr>
          <w:color w:val="auto"/>
        </w:rPr>
        <w:t xml:space="preserve">Эскизы и модели, макеты проектов, оформление проектных работ. Коммуникативные барьеры при публичной защите результатов проекта. Главные предпосылки успеха публичного выступления. Применение информационных технологий в исследовании, проекте. Способы и формы представления данных. Компьютерная обработка данных исследования.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w:t>
      </w:r>
    </w:p>
    <w:p w:rsidR="00F21159" w:rsidRPr="000E4302" w:rsidRDefault="00F21159" w:rsidP="000E4302">
      <w:pPr>
        <w:pStyle w:val="Default"/>
        <w:rPr>
          <w:color w:val="auto"/>
        </w:rPr>
      </w:pPr>
      <w:r w:rsidRPr="000E4302">
        <w:rPr>
          <w:b/>
          <w:bCs/>
          <w:color w:val="auto"/>
        </w:rPr>
        <w:t xml:space="preserve">Тема 2. Защита результатов проектной и исследовательской деятельности </w:t>
      </w:r>
    </w:p>
    <w:p w:rsidR="00F21159" w:rsidRPr="000E4302" w:rsidRDefault="00F21159" w:rsidP="000E4302">
      <w:pPr>
        <w:pStyle w:val="Default"/>
        <w:rPr>
          <w:color w:val="auto"/>
        </w:rPr>
      </w:pPr>
      <w:r w:rsidRPr="000E4302">
        <w:rPr>
          <w:color w:val="auto"/>
        </w:rPr>
        <w:t xml:space="preserve">Представление результатов учебного проекта.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w:t>
      </w:r>
    </w:p>
    <w:p w:rsidR="00F21159" w:rsidRPr="000E4302" w:rsidRDefault="00F21159" w:rsidP="000E4302">
      <w:pPr>
        <w:pStyle w:val="Default"/>
        <w:rPr>
          <w:color w:val="auto"/>
        </w:rPr>
      </w:pPr>
      <w:r w:rsidRPr="000E4302">
        <w:rPr>
          <w:color w:val="auto"/>
        </w:rPr>
        <w:t xml:space="preserve">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w:t>
      </w:r>
    </w:p>
    <w:p w:rsidR="00F21159" w:rsidRPr="000E4302" w:rsidRDefault="00F21159" w:rsidP="000E4302">
      <w:pPr>
        <w:pStyle w:val="Default"/>
        <w:rPr>
          <w:color w:val="auto"/>
        </w:rPr>
      </w:pPr>
      <w:r w:rsidRPr="000E4302">
        <w:rPr>
          <w:color w:val="auto"/>
        </w:rPr>
        <w:t xml:space="preserve">Оценка учебного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 </w:t>
      </w:r>
    </w:p>
    <w:p w:rsidR="00F21159" w:rsidRPr="000E4302" w:rsidRDefault="00F21159" w:rsidP="000E4302">
      <w:pPr>
        <w:pStyle w:val="Default"/>
        <w:rPr>
          <w:color w:val="auto"/>
        </w:rPr>
      </w:pPr>
      <w:r w:rsidRPr="000E4302">
        <w:rPr>
          <w:b/>
          <w:bCs/>
          <w:color w:val="auto"/>
        </w:rPr>
        <w:t xml:space="preserve">Тема 3. Коммуникативные навыки </w:t>
      </w:r>
    </w:p>
    <w:p w:rsidR="00F21159" w:rsidRPr="000E4302" w:rsidRDefault="00F21159" w:rsidP="000E4302">
      <w:pPr>
        <w:pStyle w:val="Default"/>
        <w:rPr>
          <w:color w:val="auto"/>
        </w:rPr>
      </w:pPr>
      <w:r w:rsidRPr="000E4302">
        <w:rPr>
          <w:color w:val="auto"/>
        </w:rPr>
        <w:t>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Стратегии группового взаимодействия. Аргументация. Спор. Дискуссия</w:t>
      </w:r>
      <w:r w:rsidRPr="000E4302">
        <w:rPr>
          <w:i/>
          <w:iCs/>
          <w:color w:val="auto"/>
        </w:rPr>
        <w:t xml:space="preserve">. </w:t>
      </w:r>
      <w:r w:rsidRPr="000E4302">
        <w:rPr>
          <w:color w:val="auto"/>
        </w:rPr>
        <w:t xml:space="preserve">Групповое общение как деловое взаимодействие. Ориентация на участников. Ориентация на понимание. Правила ведения спора. Дискуссия: виды и технологии. Практическое занятие: Дискуссия. Практическое занятие: Дебаты. Публичное выступление: от подготовки до реализации. Этапы подготовки выступления. Привлечение внимания аудитории. Использование наглядных средств. Анализ выступления. Практическое занятии: Публичное выступление. Публичная защита результатов проектной деятельности, исследований. </w:t>
      </w:r>
    </w:p>
    <w:p w:rsidR="00F21159" w:rsidRPr="000E4302" w:rsidRDefault="00F21159" w:rsidP="000E4302">
      <w:pPr>
        <w:pStyle w:val="Default"/>
        <w:rPr>
          <w:color w:val="auto"/>
        </w:rPr>
      </w:pPr>
      <w:r w:rsidRPr="000E4302">
        <w:rPr>
          <w:b/>
          <w:bCs/>
          <w:color w:val="auto"/>
        </w:rPr>
        <w:t xml:space="preserve">Тема 4. Рефлексия проекта. Индивидуальный прогресс </w:t>
      </w:r>
    </w:p>
    <w:p w:rsidR="00F21159" w:rsidRPr="000E4302" w:rsidRDefault="00F21159" w:rsidP="000E4302">
      <w:pPr>
        <w:spacing w:line="240" w:lineRule="auto"/>
        <w:rPr>
          <w:rFonts w:ascii="Times New Roman" w:hAnsi="Times New Roman"/>
          <w:sz w:val="24"/>
          <w:szCs w:val="24"/>
        </w:rPr>
      </w:pPr>
      <w:r w:rsidRPr="000E4302">
        <w:rPr>
          <w:rFonts w:ascii="Times New Roman" w:hAnsi="Times New Roman"/>
          <w:sz w:val="24"/>
          <w:szCs w:val="24"/>
        </w:rPr>
        <w:t>Анализ рекомендаций и указанных ошибок. Исправление недочетов. Поиск аналогичных проектов, сравнение, выявление сильных и слабых сторон. Самоанализ сильных сторон и «зоны роста». Список литературы, которая поможет выйти на новый уровень</w:t>
      </w:r>
    </w:p>
    <w:p w:rsidR="00EA45C7" w:rsidRPr="000E4302" w:rsidRDefault="00EA45C7" w:rsidP="000E4302">
      <w:pPr>
        <w:pStyle w:val="western"/>
        <w:tabs>
          <w:tab w:val="left" w:pos="284"/>
        </w:tabs>
        <w:spacing w:before="0" w:beforeAutospacing="0" w:after="0"/>
      </w:pPr>
    </w:p>
    <w:p w:rsidR="00EA45C7" w:rsidRPr="000E4302" w:rsidRDefault="00EA45C7" w:rsidP="000E4302">
      <w:pPr>
        <w:pStyle w:val="western"/>
        <w:shd w:val="clear" w:color="auto" w:fill="FFFFFF"/>
        <w:tabs>
          <w:tab w:val="left" w:pos="284"/>
        </w:tabs>
        <w:spacing w:before="0" w:beforeAutospacing="0" w:after="0"/>
        <w:rPr>
          <w:b/>
          <w:bCs/>
        </w:rPr>
      </w:pPr>
    </w:p>
    <w:p w:rsidR="00EA45C7" w:rsidRPr="000E4302" w:rsidRDefault="00EA45C7" w:rsidP="000E4302">
      <w:pPr>
        <w:pStyle w:val="western"/>
        <w:shd w:val="clear" w:color="auto" w:fill="FFFFFF"/>
        <w:spacing w:before="0" w:beforeAutospacing="0" w:after="0"/>
        <w:rPr>
          <w:b/>
          <w:bCs/>
        </w:rPr>
      </w:pPr>
    </w:p>
    <w:p w:rsidR="002F2A75" w:rsidRPr="000E4302" w:rsidRDefault="002F2A75" w:rsidP="000E4302">
      <w:pPr>
        <w:tabs>
          <w:tab w:val="left" w:pos="1515"/>
        </w:tabs>
        <w:spacing w:after="0" w:line="240" w:lineRule="auto"/>
        <w:jc w:val="center"/>
        <w:rPr>
          <w:rFonts w:ascii="Times New Roman" w:hAnsi="Times New Roman"/>
          <w:b/>
          <w:bCs/>
          <w:sz w:val="24"/>
          <w:szCs w:val="24"/>
        </w:rPr>
      </w:pPr>
    </w:p>
    <w:p w:rsidR="002F2A75" w:rsidRPr="000E4302" w:rsidRDefault="002F2A75" w:rsidP="000E4302">
      <w:pPr>
        <w:tabs>
          <w:tab w:val="left" w:pos="1515"/>
        </w:tabs>
        <w:spacing w:after="0" w:line="240" w:lineRule="auto"/>
        <w:jc w:val="center"/>
        <w:rPr>
          <w:rFonts w:ascii="Times New Roman" w:hAnsi="Times New Roman"/>
          <w:b/>
          <w:bCs/>
          <w:sz w:val="24"/>
          <w:szCs w:val="24"/>
        </w:rPr>
      </w:pPr>
    </w:p>
    <w:p w:rsidR="002F2A75" w:rsidRPr="000E4302" w:rsidRDefault="002F2A75" w:rsidP="000E4302">
      <w:pPr>
        <w:tabs>
          <w:tab w:val="left" w:pos="1515"/>
        </w:tabs>
        <w:spacing w:after="0" w:line="240" w:lineRule="auto"/>
        <w:jc w:val="center"/>
        <w:rPr>
          <w:rFonts w:ascii="Times New Roman" w:hAnsi="Times New Roman"/>
          <w:b/>
          <w:bCs/>
          <w:sz w:val="24"/>
          <w:szCs w:val="24"/>
        </w:rPr>
      </w:pPr>
    </w:p>
    <w:p w:rsidR="002F2A75" w:rsidRPr="000E4302" w:rsidRDefault="002F2A75" w:rsidP="000E4302">
      <w:pPr>
        <w:tabs>
          <w:tab w:val="left" w:pos="1515"/>
        </w:tabs>
        <w:spacing w:after="0" w:line="240" w:lineRule="auto"/>
        <w:jc w:val="center"/>
        <w:rPr>
          <w:rFonts w:ascii="Times New Roman" w:hAnsi="Times New Roman"/>
          <w:b/>
          <w:bCs/>
          <w:sz w:val="24"/>
          <w:szCs w:val="24"/>
        </w:rPr>
      </w:pPr>
    </w:p>
    <w:sectPr w:rsidR="002F2A75" w:rsidRPr="000E4302" w:rsidSect="00AA602E">
      <w:pgSz w:w="11906" w:h="16838"/>
      <w:pgMar w:top="567" w:right="570" w:bottom="680"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A1" w:rsidRDefault="00B32DA1" w:rsidP="00C31EB7">
      <w:pPr>
        <w:spacing w:after="0" w:line="240" w:lineRule="auto"/>
      </w:pPr>
      <w:r>
        <w:separator/>
      </w:r>
    </w:p>
  </w:endnote>
  <w:endnote w:type="continuationSeparator" w:id="0">
    <w:p w:rsidR="00B32DA1" w:rsidRDefault="00B32DA1" w:rsidP="00C3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 Journal">
    <w:altName w:val="Arial"/>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A1" w:rsidRDefault="00B32DA1" w:rsidP="00C31EB7">
      <w:pPr>
        <w:spacing w:after="0" w:line="240" w:lineRule="auto"/>
      </w:pPr>
      <w:r>
        <w:separator/>
      </w:r>
    </w:p>
  </w:footnote>
  <w:footnote w:type="continuationSeparator" w:id="0">
    <w:p w:rsidR="00B32DA1" w:rsidRDefault="00B32DA1" w:rsidP="00C31EB7">
      <w:pPr>
        <w:spacing w:after="0" w:line="240" w:lineRule="auto"/>
      </w:pPr>
      <w:r>
        <w:continuationSeparator/>
      </w:r>
    </w:p>
  </w:footnote>
  <w:footnote w:id="1">
    <w:p w:rsidR="00B32DA1" w:rsidRPr="006C79FA" w:rsidRDefault="00B32DA1" w:rsidP="00517E6A">
      <w:pPr>
        <w:spacing w:line="240" w:lineRule="auto"/>
        <w:rPr>
          <w:rFonts w:ascii="Times New Roman" w:hAnsi="Times New Roman"/>
          <w:sz w:val="16"/>
          <w:szCs w:val="20"/>
        </w:rPr>
      </w:pPr>
      <w:r w:rsidRPr="006C79FA">
        <w:rPr>
          <w:rStyle w:val="af0"/>
          <w:rFonts w:ascii="Times New Roman" w:hAnsi="Times New Roman"/>
          <w:sz w:val="16"/>
          <w:szCs w:val="20"/>
        </w:rPr>
        <w:footnoteRef/>
      </w:r>
      <w:r w:rsidRPr="006C79FA">
        <w:rPr>
          <w:rFonts w:ascii="Times New Roman" w:hAnsi="Times New Roman"/>
          <w:sz w:val="16"/>
          <w:szCs w:val="20"/>
        </w:rPr>
        <w:t xml:space="preserve"> 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w:t>
      </w:r>
      <w:proofErr w:type="spellStart"/>
      <w:r w:rsidRPr="006C79FA">
        <w:rPr>
          <w:rFonts w:ascii="Times New Roman" w:hAnsi="Times New Roman"/>
          <w:sz w:val="16"/>
          <w:szCs w:val="20"/>
        </w:rPr>
        <w:t>Гаспаров</w:t>
      </w:r>
      <w:proofErr w:type="spellEnd"/>
      <w:r w:rsidRPr="006C79FA">
        <w:rPr>
          <w:rFonts w:ascii="Times New Roman" w:hAnsi="Times New Roman"/>
          <w:sz w:val="16"/>
          <w:szCs w:val="20"/>
        </w:rPr>
        <w:t xml:space="preserve"> и др. Под 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2">
    <w:p w:rsidR="00B32DA1" w:rsidRPr="006C79FA" w:rsidRDefault="00B32DA1" w:rsidP="00517E6A">
      <w:pPr>
        <w:spacing w:line="240" w:lineRule="auto"/>
        <w:rPr>
          <w:rFonts w:ascii="Times New Roman" w:hAnsi="Times New Roman"/>
          <w:sz w:val="16"/>
          <w:szCs w:val="20"/>
        </w:rPr>
      </w:pPr>
      <w:r w:rsidRPr="006C79FA">
        <w:rPr>
          <w:rStyle w:val="af0"/>
          <w:rFonts w:ascii="Times New Roman" w:hAnsi="Times New Roman"/>
          <w:sz w:val="16"/>
          <w:szCs w:val="20"/>
        </w:rPr>
        <w:footnoteRef/>
      </w:r>
      <w:r w:rsidRPr="006C79FA">
        <w:rPr>
          <w:rFonts w:ascii="Times New Roman" w:hAnsi="Times New Roman"/>
          <w:sz w:val="16"/>
          <w:szCs w:val="20"/>
        </w:rPr>
        <w:t xml:space="preserve"> Под </w:t>
      </w:r>
      <w:proofErr w:type="spellStart"/>
      <w:r w:rsidRPr="006C79FA">
        <w:rPr>
          <w:rFonts w:ascii="Times New Roman" w:hAnsi="Times New Roman"/>
          <w:sz w:val="16"/>
          <w:szCs w:val="20"/>
        </w:rPr>
        <w:t>субъектностью</w:t>
      </w:r>
      <w:proofErr w:type="spellEnd"/>
      <w:r w:rsidRPr="006C79FA">
        <w:rPr>
          <w:rFonts w:ascii="Times New Roman" w:hAnsi="Times New Roman"/>
          <w:sz w:val="16"/>
          <w:szCs w:val="20"/>
        </w:rPr>
        <w:t xml:space="preserve">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p>
    <w:p w:rsidR="00B32DA1" w:rsidRDefault="00B32DA1" w:rsidP="00517E6A">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910EBE2"/>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72BDC"/>
    <w:multiLevelType w:val="hybridMultilevel"/>
    <w:tmpl w:val="B2BA31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7E2FE9"/>
    <w:multiLevelType w:val="hybridMultilevel"/>
    <w:tmpl w:val="6868DE34"/>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11BAF"/>
    <w:multiLevelType w:val="hybridMultilevel"/>
    <w:tmpl w:val="FD38F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AB7ADF"/>
    <w:multiLevelType w:val="hybridMultilevel"/>
    <w:tmpl w:val="319EEAC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7B3AA8"/>
    <w:multiLevelType w:val="hybridMultilevel"/>
    <w:tmpl w:val="1A20A242"/>
    <w:lvl w:ilvl="0" w:tplc="65528076">
      <w:start w:val="1"/>
      <w:numFmt w:val="decimal"/>
      <w:lvlText w:val="%1)"/>
      <w:lvlJc w:val="left"/>
      <w:pPr>
        <w:ind w:left="220" w:hanging="276"/>
      </w:pPr>
      <w:rPr>
        <w:rFonts w:ascii="Times New Roman" w:eastAsia="Times New Roman" w:hAnsi="Times New Roman" w:cs="Times New Roman" w:hint="default"/>
        <w:w w:val="100"/>
        <w:sz w:val="24"/>
        <w:szCs w:val="24"/>
        <w:lang w:val="ru-RU" w:eastAsia="en-US" w:bidi="ar-SA"/>
      </w:rPr>
    </w:lvl>
    <w:lvl w:ilvl="1" w:tplc="BCDCD032">
      <w:numFmt w:val="bullet"/>
      <w:lvlText w:val="•"/>
      <w:lvlJc w:val="left"/>
      <w:pPr>
        <w:ind w:left="1210" w:hanging="276"/>
      </w:pPr>
      <w:rPr>
        <w:rFonts w:hint="default"/>
        <w:lang w:val="ru-RU" w:eastAsia="en-US" w:bidi="ar-SA"/>
      </w:rPr>
    </w:lvl>
    <w:lvl w:ilvl="2" w:tplc="BF2813E8">
      <w:numFmt w:val="bullet"/>
      <w:lvlText w:val="•"/>
      <w:lvlJc w:val="left"/>
      <w:pPr>
        <w:ind w:left="2201" w:hanging="276"/>
      </w:pPr>
      <w:rPr>
        <w:rFonts w:hint="default"/>
        <w:lang w:val="ru-RU" w:eastAsia="en-US" w:bidi="ar-SA"/>
      </w:rPr>
    </w:lvl>
    <w:lvl w:ilvl="3" w:tplc="30DA8482">
      <w:numFmt w:val="bullet"/>
      <w:lvlText w:val="•"/>
      <w:lvlJc w:val="left"/>
      <w:pPr>
        <w:ind w:left="3192" w:hanging="276"/>
      </w:pPr>
      <w:rPr>
        <w:rFonts w:hint="default"/>
        <w:lang w:val="ru-RU" w:eastAsia="en-US" w:bidi="ar-SA"/>
      </w:rPr>
    </w:lvl>
    <w:lvl w:ilvl="4" w:tplc="19481D52">
      <w:numFmt w:val="bullet"/>
      <w:lvlText w:val="•"/>
      <w:lvlJc w:val="left"/>
      <w:pPr>
        <w:ind w:left="4183" w:hanging="276"/>
      </w:pPr>
      <w:rPr>
        <w:rFonts w:hint="default"/>
        <w:lang w:val="ru-RU" w:eastAsia="en-US" w:bidi="ar-SA"/>
      </w:rPr>
    </w:lvl>
    <w:lvl w:ilvl="5" w:tplc="48DED82C">
      <w:numFmt w:val="bullet"/>
      <w:lvlText w:val="•"/>
      <w:lvlJc w:val="left"/>
      <w:pPr>
        <w:ind w:left="5174" w:hanging="276"/>
      </w:pPr>
      <w:rPr>
        <w:rFonts w:hint="default"/>
        <w:lang w:val="ru-RU" w:eastAsia="en-US" w:bidi="ar-SA"/>
      </w:rPr>
    </w:lvl>
    <w:lvl w:ilvl="6" w:tplc="C1A0983C">
      <w:numFmt w:val="bullet"/>
      <w:lvlText w:val="•"/>
      <w:lvlJc w:val="left"/>
      <w:pPr>
        <w:ind w:left="6164" w:hanging="276"/>
      </w:pPr>
      <w:rPr>
        <w:rFonts w:hint="default"/>
        <w:lang w:val="ru-RU" w:eastAsia="en-US" w:bidi="ar-SA"/>
      </w:rPr>
    </w:lvl>
    <w:lvl w:ilvl="7" w:tplc="AFF4972E">
      <w:numFmt w:val="bullet"/>
      <w:lvlText w:val="•"/>
      <w:lvlJc w:val="left"/>
      <w:pPr>
        <w:ind w:left="7155" w:hanging="276"/>
      </w:pPr>
      <w:rPr>
        <w:rFonts w:hint="default"/>
        <w:lang w:val="ru-RU" w:eastAsia="en-US" w:bidi="ar-SA"/>
      </w:rPr>
    </w:lvl>
    <w:lvl w:ilvl="8" w:tplc="2C52C1A8">
      <w:numFmt w:val="bullet"/>
      <w:lvlText w:val="•"/>
      <w:lvlJc w:val="left"/>
      <w:pPr>
        <w:ind w:left="8146" w:hanging="276"/>
      </w:pPr>
      <w:rPr>
        <w:rFonts w:hint="default"/>
        <w:lang w:val="ru-RU" w:eastAsia="en-US" w:bidi="ar-SA"/>
      </w:rPr>
    </w:lvl>
  </w:abstractNum>
  <w:abstractNum w:abstractNumId="7"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8112AAF"/>
    <w:multiLevelType w:val="hybridMultilevel"/>
    <w:tmpl w:val="5B982CDE"/>
    <w:lvl w:ilvl="0" w:tplc="81AC0A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AF4393"/>
    <w:multiLevelType w:val="hybridMultilevel"/>
    <w:tmpl w:val="27C2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56496E"/>
    <w:multiLevelType w:val="hybridMultilevel"/>
    <w:tmpl w:val="D1FE8AF6"/>
    <w:lvl w:ilvl="0" w:tplc="E36A0D9A">
      <w:start w:val="1"/>
      <w:numFmt w:val="bullet"/>
      <w:lvlText w:val="–"/>
      <w:lvlJc w:val="left"/>
      <w:pPr>
        <w:ind w:left="720" w:hanging="360"/>
      </w:pPr>
      <w:rPr>
        <w:rFonts w:ascii="Times New Roman" w:hAnsi="Times New Roman" w:cs="Times New Roman" w:hint="default"/>
      </w:rPr>
    </w:lvl>
    <w:lvl w:ilvl="1" w:tplc="E5544AB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B126FF3"/>
    <w:multiLevelType w:val="multilevel"/>
    <w:tmpl w:val="08C8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hint="default"/>
      </w:rPr>
    </w:lvl>
    <w:lvl w:ilvl="1" w:tplc="E36A0D9A">
      <w:start w:val="1"/>
      <w:numFmt w:val="bullet"/>
      <w:lvlText w:val="–"/>
      <w:lvlJc w:val="left"/>
      <w:pPr>
        <w:ind w:left="1230" w:hanging="360"/>
      </w:pPr>
      <w:rPr>
        <w:rFonts w:ascii="Times New Roman" w:hAnsi="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5" w15:restartNumberingAfterBreak="0">
    <w:nsid w:val="0E190259"/>
    <w:multiLevelType w:val="hybridMultilevel"/>
    <w:tmpl w:val="E250C5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77259D"/>
    <w:multiLevelType w:val="multilevel"/>
    <w:tmpl w:val="831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923C49"/>
    <w:multiLevelType w:val="hybridMultilevel"/>
    <w:tmpl w:val="06DEE71C"/>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EE6732"/>
    <w:multiLevelType w:val="multilevel"/>
    <w:tmpl w:val="687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890415"/>
    <w:multiLevelType w:val="hybridMultilevel"/>
    <w:tmpl w:val="A6F8EBD6"/>
    <w:lvl w:ilvl="0" w:tplc="6D8C370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0B7427"/>
    <w:multiLevelType w:val="hybridMultilevel"/>
    <w:tmpl w:val="88A49FC2"/>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4566634"/>
    <w:multiLevelType w:val="hybridMultilevel"/>
    <w:tmpl w:val="66F412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15436A0F"/>
    <w:multiLevelType w:val="hybridMultilevel"/>
    <w:tmpl w:val="FAC4B966"/>
    <w:lvl w:ilvl="0" w:tplc="8C1237A4">
      <w:start w:val="1"/>
      <w:numFmt w:val="bullet"/>
      <w:lvlText w:val=""/>
      <w:lvlJc w:val="left"/>
      <w:pPr>
        <w:ind w:left="360" w:hanging="360"/>
      </w:pPr>
      <w:rPr>
        <w:rFonts w:ascii="Symbol" w:hAnsi="Symbol" w:hint="default"/>
      </w:rPr>
    </w:lvl>
    <w:lvl w:ilvl="1" w:tplc="DB40CBE4" w:tentative="1">
      <w:start w:val="1"/>
      <w:numFmt w:val="bullet"/>
      <w:lvlText w:val="o"/>
      <w:lvlJc w:val="left"/>
      <w:pPr>
        <w:ind w:left="1080" w:hanging="360"/>
      </w:pPr>
      <w:rPr>
        <w:rFonts w:ascii="Courier New" w:hAnsi="Courier New" w:cs="Courier New" w:hint="default"/>
      </w:rPr>
    </w:lvl>
    <w:lvl w:ilvl="2" w:tplc="85D24EDC" w:tentative="1">
      <w:start w:val="1"/>
      <w:numFmt w:val="bullet"/>
      <w:lvlText w:val=""/>
      <w:lvlJc w:val="left"/>
      <w:pPr>
        <w:ind w:left="1800" w:hanging="360"/>
      </w:pPr>
      <w:rPr>
        <w:rFonts w:ascii="Wingdings" w:hAnsi="Wingdings" w:hint="default"/>
      </w:rPr>
    </w:lvl>
    <w:lvl w:ilvl="3" w:tplc="B57036D6" w:tentative="1">
      <w:start w:val="1"/>
      <w:numFmt w:val="bullet"/>
      <w:lvlText w:val=""/>
      <w:lvlJc w:val="left"/>
      <w:pPr>
        <w:ind w:left="2520" w:hanging="360"/>
      </w:pPr>
      <w:rPr>
        <w:rFonts w:ascii="Symbol" w:hAnsi="Symbol" w:hint="default"/>
      </w:rPr>
    </w:lvl>
    <w:lvl w:ilvl="4" w:tplc="33AA71F8" w:tentative="1">
      <w:start w:val="1"/>
      <w:numFmt w:val="bullet"/>
      <w:lvlText w:val="o"/>
      <w:lvlJc w:val="left"/>
      <w:pPr>
        <w:ind w:left="3240" w:hanging="360"/>
      </w:pPr>
      <w:rPr>
        <w:rFonts w:ascii="Courier New" w:hAnsi="Courier New" w:cs="Courier New" w:hint="default"/>
      </w:rPr>
    </w:lvl>
    <w:lvl w:ilvl="5" w:tplc="D81C62DA" w:tentative="1">
      <w:start w:val="1"/>
      <w:numFmt w:val="bullet"/>
      <w:lvlText w:val=""/>
      <w:lvlJc w:val="left"/>
      <w:pPr>
        <w:ind w:left="3960" w:hanging="360"/>
      </w:pPr>
      <w:rPr>
        <w:rFonts w:ascii="Wingdings" w:hAnsi="Wingdings" w:hint="default"/>
      </w:rPr>
    </w:lvl>
    <w:lvl w:ilvl="6" w:tplc="C29A0526" w:tentative="1">
      <w:start w:val="1"/>
      <w:numFmt w:val="bullet"/>
      <w:lvlText w:val=""/>
      <w:lvlJc w:val="left"/>
      <w:pPr>
        <w:ind w:left="4680" w:hanging="360"/>
      </w:pPr>
      <w:rPr>
        <w:rFonts w:ascii="Symbol" w:hAnsi="Symbol" w:hint="default"/>
      </w:rPr>
    </w:lvl>
    <w:lvl w:ilvl="7" w:tplc="04C8E10C" w:tentative="1">
      <w:start w:val="1"/>
      <w:numFmt w:val="bullet"/>
      <w:lvlText w:val="o"/>
      <w:lvlJc w:val="left"/>
      <w:pPr>
        <w:ind w:left="5400" w:hanging="360"/>
      </w:pPr>
      <w:rPr>
        <w:rFonts w:ascii="Courier New" w:hAnsi="Courier New" w:cs="Courier New" w:hint="default"/>
      </w:rPr>
    </w:lvl>
    <w:lvl w:ilvl="8" w:tplc="13785828" w:tentative="1">
      <w:start w:val="1"/>
      <w:numFmt w:val="bullet"/>
      <w:lvlText w:val=""/>
      <w:lvlJc w:val="left"/>
      <w:pPr>
        <w:ind w:left="6120" w:hanging="360"/>
      </w:pPr>
      <w:rPr>
        <w:rFonts w:ascii="Wingdings" w:hAnsi="Wingdings" w:hint="default"/>
      </w:rPr>
    </w:lvl>
  </w:abstractNum>
  <w:abstractNum w:abstractNumId="23" w15:restartNumberingAfterBreak="0">
    <w:nsid w:val="15F221CD"/>
    <w:multiLevelType w:val="hybridMultilevel"/>
    <w:tmpl w:val="B8E6D2BC"/>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1380E"/>
    <w:multiLevelType w:val="multilevel"/>
    <w:tmpl w:val="456EE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AA086B"/>
    <w:multiLevelType w:val="multilevel"/>
    <w:tmpl w:val="2E3294CA"/>
    <w:lvl w:ilvl="0">
      <w:start w:val="1"/>
      <w:numFmt w:val="decimal"/>
      <w:lvlText w:val="%1)"/>
      <w:lvlJc w:val="left"/>
      <w:pPr>
        <w:tabs>
          <w:tab w:val="num" w:pos="785"/>
        </w:tabs>
        <w:ind w:left="785" w:hanging="360"/>
      </w:pPr>
      <w:rPr>
        <w:rFonts w:cs="Times New Roman" w:hint="default"/>
      </w:rPr>
    </w:lvl>
    <w:lvl w:ilvl="1">
      <w:start w:val="1"/>
      <w:numFmt w:val="decimal"/>
      <w:lvlText w:val="%2."/>
      <w:lvlJc w:val="left"/>
      <w:pPr>
        <w:tabs>
          <w:tab w:val="num" w:pos="1505"/>
        </w:tabs>
        <w:ind w:left="1505" w:hanging="360"/>
      </w:pPr>
      <w:rPr>
        <w:rFonts w:cs="Times New Roman" w:hint="default"/>
      </w:rPr>
    </w:lvl>
    <w:lvl w:ilvl="2">
      <w:start w:val="1"/>
      <w:numFmt w:val="decimal"/>
      <w:lvlText w:val="%3."/>
      <w:lvlJc w:val="left"/>
      <w:pPr>
        <w:tabs>
          <w:tab w:val="num" w:pos="2225"/>
        </w:tabs>
        <w:ind w:left="2225" w:hanging="36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decimal"/>
      <w:lvlText w:val="%5."/>
      <w:lvlJc w:val="left"/>
      <w:pPr>
        <w:tabs>
          <w:tab w:val="num" w:pos="3665"/>
        </w:tabs>
        <w:ind w:left="3665" w:hanging="360"/>
      </w:pPr>
      <w:rPr>
        <w:rFonts w:cs="Times New Roman" w:hint="default"/>
      </w:rPr>
    </w:lvl>
    <w:lvl w:ilvl="5">
      <w:start w:val="1"/>
      <w:numFmt w:val="decimal"/>
      <w:lvlText w:val="%6."/>
      <w:lvlJc w:val="left"/>
      <w:pPr>
        <w:tabs>
          <w:tab w:val="num" w:pos="4385"/>
        </w:tabs>
        <w:ind w:left="4385" w:hanging="36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decimal"/>
      <w:lvlText w:val="%8."/>
      <w:lvlJc w:val="left"/>
      <w:pPr>
        <w:tabs>
          <w:tab w:val="num" w:pos="5825"/>
        </w:tabs>
        <w:ind w:left="5825" w:hanging="360"/>
      </w:pPr>
      <w:rPr>
        <w:rFonts w:cs="Times New Roman" w:hint="default"/>
      </w:rPr>
    </w:lvl>
    <w:lvl w:ilvl="8">
      <w:start w:val="1"/>
      <w:numFmt w:val="decimal"/>
      <w:lvlText w:val="%9."/>
      <w:lvlJc w:val="left"/>
      <w:pPr>
        <w:tabs>
          <w:tab w:val="num" w:pos="6545"/>
        </w:tabs>
        <w:ind w:left="6545" w:hanging="360"/>
      </w:pPr>
      <w:rPr>
        <w:rFonts w:cs="Times New Roman" w:hint="default"/>
      </w:rPr>
    </w:lvl>
  </w:abstractNum>
  <w:abstractNum w:abstractNumId="26" w15:restartNumberingAfterBreak="0">
    <w:nsid w:val="18CE48B7"/>
    <w:multiLevelType w:val="hybridMultilevel"/>
    <w:tmpl w:val="9C74B87A"/>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410C74"/>
    <w:multiLevelType w:val="hybridMultilevel"/>
    <w:tmpl w:val="C1F437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1B523EDE"/>
    <w:multiLevelType w:val="multilevel"/>
    <w:tmpl w:val="09F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DC6CAB"/>
    <w:multiLevelType w:val="hybridMultilevel"/>
    <w:tmpl w:val="6270C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CF06191"/>
    <w:multiLevelType w:val="hybridMultilevel"/>
    <w:tmpl w:val="983A62A0"/>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0115400"/>
    <w:multiLevelType w:val="hybridMultilevel"/>
    <w:tmpl w:val="8C589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4" w15:restartNumberingAfterBreak="0">
    <w:nsid w:val="23ED75FB"/>
    <w:multiLevelType w:val="hybridMultilevel"/>
    <w:tmpl w:val="F1480496"/>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44F2AA5"/>
    <w:multiLevelType w:val="hybridMultilevel"/>
    <w:tmpl w:val="811A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58A6330"/>
    <w:multiLevelType w:val="multilevel"/>
    <w:tmpl w:val="2B8C07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40"/>
        <w:w w:val="100"/>
        <w:position w:val="0"/>
        <w:sz w:val="27"/>
        <w:szCs w:val="27"/>
        <w:u w:val="none"/>
        <w:effect w:val="none"/>
        <w:lang w:val="ru-RU"/>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25C65C2B"/>
    <w:multiLevelType w:val="hybridMultilevel"/>
    <w:tmpl w:val="29645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664106C"/>
    <w:multiLevelType w:val="hybridMultilevel"/>
    <w:tmpl w:val="F21010B0"/>
    <w:lvl w:ilvl="0" w:tplc="6A14F65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6B403E4"/>
    <w:multiLevelType w:val="hybridMultilevel"/>
    <w:tmpl w:val="E6B42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061602"/>
    <w:multiLevelType w:val="hybridMultilevel"/>
    <w:tmpl w:val="1CC07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1F0898"/>
    <w:multiLevelType w:val="hybridMultilevel"/>
    <w:tmpl w:val="A9549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6D22DB"/>
    <w:multiLevelType w:val="hybridMultilevel"/>
    <w:tmpl w:val="DDD856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2C6278D9"/>
    <w:multiLevelType w:val="hybridMultilevel"/>
    <w:tmpl w:val="C8CE0570"/>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C8B164B"/>
    <w:multiLevelType w:val="hybridMultilevel"/>
    <w:tmpl w:val="E39A4234"/>
    <w:lvl w:ilvl="0" w:tplc="81AC0A6E">
      <w:start w:val="1"/>
      <w:numFmt w:val="bullet"/>
      <w:lvlText w:val="–"/>
      <w:lvlJc w:val="left"/>
      <w:pPr>
        <w:ind w:left="6173" w:hanging="360"/>
      </w:pPr>
      <w:rPr>
        <w:rFonts w:ascii="Times New Roman" w:hAnsi="Times New Roman" w:cs="Times New Roman" w:hint="default"/>
      </w:rPr>
    </w:lvl>
    <w:lvl w:ilvl="1" w:tplc="04190003" w:tentative="1">
      <w:start w:val="1"/>
      <w:numFmt w:val="bullet"/>
      <w:lvlText w:val="o"/>
      <w:lvlJc w:val="left"/>
      <w:pPr>
        <w:ind w:left="6893" w:hanging="360"/>
      </w:pPr>
      <w:rPr>
        <w:rFonts w:ascii="Courier New" w:hAnsi="Courier New" w:cs="Courier New" w:hint="default"/>
      </w:rPr>
    </w:lvl>
    <w:lvl w:ilvl="2" w:tplc="04190005" w:tentative="1">
      <w:start w:val="1"/>
      <w:numFmt w:val="bullet"/>
      <w:lvlText w:val=""/>
      <w:lvlJc w:val="left"/>
      <w:pPr>
        <w:ind w:left="7613" w:hanging="360"/>
      </w:pPr>
      <w:rPr>
        <w:rFonts w:ascii="Wingdings" w:hAnsi="Wingdings" w:hint="default"/>
      </w:rPr>
    </w:lvl>
    <w:lvl w:ilvl="3" w:tplc="04190001" w:tentative="1">
      <w:start w:val="1"/>
      <w:numFmt w:val="bullet"/>
      <w:lvlText w:val=""/>
      <w:lvlJc w:val="left"/>
      <w:pPr>
        <w:ind w:left="8333" w:hanging="360"/>
      </w:pPr>
      <w:rPr>
        <w:rFonts w:ascii="Symbol" w:hAnsi="Symbol" w:hint="default"/>
      </w:rPr>
    </w:lvl>
    <w:lvl w:ilvl="4" w:tplc="04190003" w:tentative="1">
      <w:start w:val="1"/>
      <w:numFmt w:val="bullet"/>
      <w:lvlText w:val="o"/>
      <w:lvlJc w:val="left"/>
      <w:pPr>
        <w:ind w:left="9053" w:hanging="360"/>
      </w:pPr>
      <w:rPr>
        <w:rFonts w:ascii="Courier New" w:hAnsi="Courier New" w:cs="Courier New" w:hint="default"/>
      </w:rPr>
    </w:lvl>
    <w:lvl w:ilvl="5" w:tplc="04190005" w:tentative="1">
      <w:start w:val="1"/>
      <w:numFmt w:val="bullet"/>
      <w:lvlText w:val=""/>
      <w:lvlJc w:val="left"/>
      <w:pPr>
        <w:ind w:left="9773" w:hanging="360"/>
      </w:pPr>
      <w:rPr>
        <w:rFonts w:ascii="Wingdings" w:hAnsi="Wingdings" w:hint="default"/>
      </w:rPr>
    </w:lvl>
    <w:lvl w:ilvl="6" w:tplc="04190001" w:tentative="1">
      <w:start w:val="1"/>
      <w:numFmt w:val="bullet"/>
      <w:lvlText w:val=""/>
      <w:lvlJc w:val="left"/>
      <w:pPr>
        <w:ind w:left="10493" w:hanging="360"/>
      </w:pPr>
      <w:rPr>
        <w:rFonts w:ascii="Symbol" w:hAnsi="Symbol" w:hint="default"/>
      </w:rPr>
    </w:lvl>
    <w:lvl w:ilvl="7" w:tplc="04190003" w:tentative="1">
      <w:start w:val="1"/>
      <w:numFmt w:val="bullet"/>
      <w:lvlText w:val="o"/>
      <w:lvlJc w:val="left"/>
      <w:pPr>
        <w:ind w:left="11213" w:hanging="360"/>
      </w:pPr>
      <w:rPr>
        <w:rFonts w:ascii="Courier New" w:hAnsi="Courier New" w:cs="Courier New" w:hint="default"/>
      </w:rPr>
    </w:lvl>
    <w:lvl w:ilvl="8" w:tplc="04190005" w:tentative="1">
      <w:start w:val="1"/>
      <w:numFmt w:val="bullet"/>
      <w:lvlText w:val=""/>
      <w:lvlJc w:val="left"/>
      <w:pPr>
        <w:ind w:left="11933" w:hanging="360"/>
      </w:pPr>
      <w:rPr>
        <w:rFonts w:ascii="Wingdings" w:hAnsi="Wingdings" w:hint="default"/>
      </w:rPr>
    </w:lvl>
  </w:abstractNum>
  <w:abstractNum w:abstractNumId="45" w15:restartNumberingAfterBreak="0">
    <w:nsid w:val="2CFA1E2B"/>
    <w:multiLevelType w:val="multilevel"/>
    <w:tmpl w:val="1D5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51B97"/>
    <w:multiLevelType w:val="hybridMultilevel"/>
    <w:tmpl w:val="6CD25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105565"/>
    <w:multiLevelType w:val="hybridMultilevel"/>
    <w:tmpl w:val="93F21D80"/>
    <w:lvl w:ilvl="0" w:tplc="FBD243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E385DD5"/>
    <w:multiLevelType w:val="hybridMultilevel"/>
    <w:tmpl w:val="FB14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0FB583E"/>
    <w:multiLevelType w:val="hybridMultilevel"/>
    <w:tmpl w:val="163C84DA"/>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0008FC"/>
    <w:multiLevelType w:val="hybridMultilevel"/>
    <w:tmpl w:val="ACCEF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A24097"/>
    <w:multiLevelType w:val="multilevel"/>
    <w:tmpl w:val="349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613D58"/>
    <w:multiLevelType w:val="hybridMultilevel"/>
    <w:tmpl w:val="3FE224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15:restartNumberingAfterBreak="0">
    <w:nsid w:val="350D7DC4"/>
    <w:multiLevelType w:val="multilevel"/>
    <w:tmpl w:val="2CC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3D2277"/>
    <w:multiLevelType w:val="multilevel"/>
    <w:tmpl w:val="A98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7A3DC4"/>
    <w:multiLevelType w:val="hybridMultilevel"/>
    <w:tmpl w:val="8EFAB840"/>
    <w:lvl w:ilvl="0" w:tplc="FBD24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A1F77A8"/>
    <w:multiLevelType w:val="multilevel"/>
    <w:tmpl w:val="896C9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5051FF"/>
    <w:multiLevelType w:val="hybridMultilevel"/>
    <w:tmpl w:val="C8761168"/>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C205E75"/>
    <w:multiLevelType w:val="hybridMultilevel"/>
    <w:tmpl w:val="CD7CBE7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C775C39"/>
    <w:multiLevelType w:val="hybridMultilevel"/>
    <w:tmpl w:val="12966B2E"/>
    <w:lvl w:ilvl="0" w:tplc="0419000F">
      <w:start w:val="1"/>
      <w:numFmt w:val="decimal"/>
      <w:lvlText w:val="%1."/>
      <w:lvlJc w:val="left"/>
      <w:pPr>
        <w:tabs>
          <w:tab w:val="num" w:pos="720"/>
        </w:tabs>
        <w:ind w:left="720" w:hanging="360"/>
      </w:pPr>
    </w:lvl>
    <w:lvl w:ilvl="1" w:tplc="F5A20E4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E993F2E"/>
    <w:multiLevelType w:val="hybridMultilevel"/>
    <w:tmpl w:val="C6AE8DC4"/>
    <w:lvl w:ilvl="0" w:tplc="B6E61AC6">
      <w:start w:val="1"/>
      <w:numFmt w:val="bullet"/>
      <w:lvlText w:val=""/>
      <w:lvlJc w:val="left"/>
      <w:pPr>
        <w:ind w:left="360" w:hanging="360"/>
      </w:pPr>
      <w:rPr>
        <w:rFonts w:ascii="Symbol" w:hAnsi="Symbol" w:hint="default"/>
        <w:color w:val="auto"/>
      </w:rPr>
    </w:lvl>
    <w:lvl w:ilvl="1" w:tplc="04190019">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3FAA223E"/>
    <w:multiLevelType w:val="hybridMultilevel"/>
    <w:tmpl w:val="CB786FF2"/>
    <w:lvl w:ilvl="0" w:tplc="6D8C370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943433"/>
    <w:multiLevelType w:val="hybridMultilevel"/>
    <w:tmpl w:val="80CC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35A0D7E"/>
    <w:multiLevelType w:val="hybridMultilevel"/>
    <w:tmpl w:val="989C0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3A2520C"/>
    <w:multiLevelType w:val="hybridMultilevel"/>
    <w:tmpl w:val="BCD27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3EE388A"/>
    <w:multiLevelType w:val="multilevel"/>
    <w:tmpl w:val="738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150DAE"/>
    <w:multiLevelType w:val="hybridMultilevel"/>
    <w:tmpl w:val="0C4E8D76"/>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7" w15:restartNumberingAfterBreak="0">
    <w:nsid w:val="441F1C63"/>
    <w:multiLevelType w:val="hybridMultilevel"/>
    <w:tmpl w:val="86308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4855CB9"/>
    <w:multiLevelType w:val="hybridMultilevel"/>
    <w:tmpl w:val="C40CABC6"/>
    <w:lvl w:ilvl="0" w:tplc="6D8C370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2E288F"/>
    <w:multiLevelType w:val="multilevel"/>
    <w:tmpl w:val="5294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436493"/>
    <w:multiLevelType w:val="hybridMultilevel"/>
    <w:tmpl w:val="66309770"/>
    <w:lvl w:ilvl="0" w:tplc="93246AA8">
      <w:start w:val="1"/>
      <w:numFmt w:val="bullet"/>
      <w:lvlText w:val="–"/>
      <w:lvlJc w:val="left"/>
      <w:pPr>
        <w:ind w:left="720" w:hanging="360"/>
      </w:pPr>
      <w:rPr>
        <w:rFonts w:ascii="Times New Roman" w:hAnsi="Times New Roman" w:cs="Times New Roman" w:hint="default"/>
      </w:rPr>
    </w:lvl>
    <w:lvl w:ilvl="1" w:tplc="04DA907C"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1" w15:restartNumberingAfterBreak="0">
    <w:nsid w:val="459F31AE"/>
    <w:multiLevelType w:val="hybridMultilevel"/>
    <w:tmpl w:val="9C8E5AB0"/>
    <w:lvl w:ilvl="0" w:tplc="81AC0A6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7DE4290"/>
    <w:multiLevelType w:val="hybridMultilevel"/>
    <w:tmpl w:val="B4467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85070B5"/>
    <w:multiLevelType w:val="hybridMultilevel"/>
    <w:tmpl w:val="33F48608"/>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88F6CEF"/>
    <w:multiLevelType w:val="hybridMultilevel"/>
    <w:tmpl w:val="9EB27B46"/>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8E8364D"/>
    <w:multiLevelType w:val="multilevel"/>
    <w:tmpl w:val="A9E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404EA4"/>
    <w:multiLevelType w:val="hybridMultilevel"/>
    <w:tmpl w:val="5366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97A1128"/>
    <w:multiLevelType w:val="hybridMultilevel"/>
    <w:tmpl w:val="10F8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A43321E"/>
    <w:multiLevelType w:val="hybridMultilevel"/>
    <w:tmpl w:val="DC3CA85C"/>
    <w:lvl w:ilvl="0" w:tplc="2E060D8C">
      <w:start w:val="1"/>
      <w:numFmt w:val="bullet"/>
      <w:lvlText w:val=""/>
      <w:lvlJc w:val="left"/>
      <w:pPr>
        <w:ind w:left="489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A00DDC"/>
    <w:multiLevelType w:val="hybridMultilevel"/>
    <w:tmpl w:val="C0EEFD76"/>
    <w:lvl w:ilvl="0" w:tplc="A91297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B6B7CC1"/>
    <w:multiLevelType w:val="multilevel"/>
    <w:tmpl w:val="B6D2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014BB1"/>
    <w:multiLevelType w:val="hybridMultilevel"/>
    <w:tmpl w:val="F7227452"/>
    <w:lvl w:ilvl="0" w:tplc="45D8E4A6">
      <w:start w:val="1"/>
      <w:numFmt w:val="bullet"/>
      <w:lvlText w:val="–"/>
      <w:lvlJc w:val="left"/>
      <w:pPr>
        <w:ind w:left="360" w:hanging="360"/>
      </w:pPr>
      <w:rPr>
        <w:rFonts w:ascii="Times New Roman" w:hAnsi="Times New Roman" w:cs="Times New Roman" w:hint="default"/>
      </w:rPr>
    </w:lvl>
    <w:lvl w:ilvl="1" w:tplc="6AC0CD96" w:tentative="1">
      <w:start w:val="1"/>
      <w:numFmt w:val="bullet"/>
      <w:lvlText w:val="o"/>
      <w:lvlJc w:val="left"/>
      <w:pPr>
        <w:ind w:left="1440" w:hanging="360"/>
      </w:pPr>
      <w:rPr>
        <w:rFonts w:ascii="Courier New" w:hAnsi="Courier New" w:cs="Courier New" w:hint="default"/>
      </w:rPr>
    </w:lvl>
    <w:lvl w:ilvl="2" w:tplc="B330E254" w:tentative="1">
      <w:start w:val="1"/>
      <w:numFmt w:val="bullet"/>
      <w:lvlText w:val=""/>
      <w:lvlJc w:val="left"/>
      <w:pPr>
        <w:ind w:left="2160" w:hanging="360"/>
      </w:pPr>
      <w:rPr>
        <w:rFonts w:ascii="Wingdings" w:hAnsi="Wingdings" w:hint="default"/>
      </w:rPr>
    </w:lvl>
    <w:lvl w:ilvl="3" w:tplc="2BF0E55C" w:tentative="1">
      <w:start w:val="1"/>
      <w:numFmt w:val="bullet"/>
      <w:lvlText w:val=""/>
      <w:lvlJc w:val="left"/>
      <w:pPr>
        <w:ind w:left="2880" w:hanging="360"/>
      </w:pPr>
      <w:rPr>
        <w:rFonts w:ascii="Symbol" w:hAnsi="Symbol" w:hint="default"/>
      </w:rPr>
    </w:lvl>
    <w:lvl w:ilvl="4" w:tplc="8A149AD2" w:tentative="1">
      <w:start w:val="1"/>
      <w:numFmt w:val="bullet"/>
      <w:lvlText w:val="o"/>
      <w:lvlJc w:val="left"/>
      <w:pPr>
        <w:ind w:left="3600" w:hanging="360"/>
      </w:pPr>
      <w:rPr>
        <w:rFonts w:ascii="Courier New" w:hAnsi="Courier New" w:cs="Courier New" w:hint="default"/>
      </w:rPr>
    </w:lvl>
    <w:lvl w:ilvl="5" w:tplc="D13A5C02" w:tentative="1">
      <w:start w:val="1"/>
      <w:numFmt w:val="bullet"/>
      <w:lvlText w:val=""/>
      <w:lvlJc w:val="left"/>
      <w:pPr>
        <w:ind w:left="4320" w:hanging="360"/>
      </w:pPr>
      <w:rPr>
        <w:rFonts w:ascii="Wingdings" w:hAnsi="Wingdings" w:hint="default"/>
      </w:rPr>
    </w:lvl>
    <w:lvl w:ilvl="6" w:tplc="141237BA" w:tentative="1">
      <w:start w:val="1"/>
      <w:numFmt w:val="bullet"/>
      <w:lvlText w:val=""/>
      <w:lvlJc w:val="left"/>
      <w:pPr>
        <w:ind w:left="5040" w:hanging="360"/>
      </w:pPr>
      <w:rPr>
        <w:rFonts w:ascii="Symbol" w:hAnsi="Symbol" w:hint="default"/>
      </w:rPr>
    </w:lvl>
    <w:lvl w:ilvl="7" w:tplc="30CC6E20" w:tentative="1">
      <w:start w:val="1"/>
      <w:numFmt w:val="bullet"/>
      <w:lvlText w:val="o"/>
      <w:lvlJc w:val="left"/>
      <w:pPr>
        <w:ind w:left="5760" w:hanging="360"/>
      </w:pPr>
      <w:rPr>
        <w:rFonts w:ascii="Courier New" w:hAnsi="Courier New" w:cs="Courier New" w:hint="default"/>
      </w:rPr>
    </w:lvl>
    <w:lvl w:ilvl="8" w:tplc="2FE60DCC" w:tentative="1">
      <w:start w:val="1"/>
      <w:numFmt w:val="bullet"/>
      <w:lvlText w:val=""/>
      <w:lvlJc w:val="left"/>
      <w:pPr>
        <w:ind w:left="6480" w:hanging="360"/>
      </w:pPr>
      <w:rPr>
        <w:rFonts w:ascii="Wingdings" w:hAnsi="Wingdings" w:hint="default"/>
      </w:rPr>
    </w:lvl>
  </w:abstractNum>
  <w:abstractNum w:abstractNumId="82" w15:restartNumberingAfterBreak="0">
    <w:nsid w:val="4EB66E95"/>
    <w:multiLevelType w:val="hybridMultilevel"/>
    <w:tmpl w:val="16AAF4F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F953D45"/>
    <w:multiLevelType w:val="hybridMultilevel"/>
    <w:tmpl w:val="85767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1380B98"/>
    <w:multiLevelType w:val="multilevel"/>
    <w:tmpl w:val="0EB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DE6451"/>
    <w:multiLevelType w:val="hybridMultilevel"/>
    <w:tmpl w:val="A3D83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7" w15:restartNumberingAfterBreak="0">
    <w:nsid w:val="5350750A"/>
    <w:multiLevelType w:val="hybridMultilevel"/>
    <w:tmpl w:val="7FF678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15:restartNumberingAfterBreak="0">
    <w:nsid w:val="54126DDD"/>
    <w:multiLevelType w:val="hybridMultilevel"/>
    <w:tmpl w:val="F6C697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7F51480"/>
    <w:multiLevelType w:val="hybridMultilevel"/>
    <w:tmpl w:val="280A7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8B30C40"/>
    <w:multiLevelType w:val="hybridMultilevel"/>
    <w:tmpl w:val="5742D1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58BF6139"/>
    <w:multiLevelType w:val="hybridMultilevel"/>
    <w:tmpl w:val="20C80D32"/>
    <w:lvl w:ilvl="0" w:tplc="6D8C370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BD304A0"/>
    <w:multiLevelType w:val="multilevel"/>
    <w:tmpl w:val="2998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096474"/>
    <w:multiLevelType w:val="hybridMultilevel"/>
    <w:tmpl w:val="412E0F6C"/>
    <w:lvl w:ilvl="0" w:tplc="D2BC2F22">
      <w:numFmt w:val="bullet"/>
      <w:lvlText w:val="-"/>
      <w:lvlJc w:val="left"/>
      <w:pPr>
        <w:ind w:left="644" w:hanging="360"/>
      </w:pPr>
      <w:rPr>
        <w:rFonts w:ascii="Times New Roman" w:eastAsia="Times New Roman" w:hAnsi="Times New Roman" w:hint="default"/>
      </w:rPr>
    </w:lvl>
    <w:lvl w:ilvl="1" w:tplc="04190019" w:tentative="1">
      <w:start w:val="1"/>
      <w:numFmt w:val="bullet"/>
      <w:lvlText w:val="o"/>
      <w:lvlJc w:val="left"/>
      <w:pPr>
        <w:ind w:left="1364" w:hanging="360"/>
      </w:pPr>
      <w:rPr>
        <w:rFonts w:ascii="Courier New" w:hAnsi="Courier New" w:hint="default"/>
      </w:rPr>
    </w:lvl>
    <w:lvl w:ilvl="2" w:tplc="0419001B" w:tentative="1">
      <w:start w:val="1"/>
      <w:numFmt w:val="bullet"/>
      <w:lvlText w:val=""/>
      <w:lvlJc w:val="left"/>
      <w:pPr>
        <w:ind w:left="2084" w:hanging="360"/>
      </w:pPr>
      <w:rPr>
        <w:rFonts w:ascii="Wingdings" w:hAnsi="Wingdings" w:hint="default"/>
      </w:rPr>
    </w:lvl>
    <w:lvl w:ilvl="3" w:tplc="0419000F" w:tentative="1">
      <w:start w:val="1"/>
      <w:numFmt w:val="bullet"/>
      <w:lvlText w:val=""/>
      <w:lvlJc w:val="left"/>
      <w:pPr>
        <w:ind w:left="2804" w:hanging="360"/>
      </w:pPr>
      <w:rPr>
        <w:rFonts w:ascii="Symbol" w:hAnsi="Symbol" w:hint="default"/>
      </w:rPr>
    </w:lvl>
    <w:lvl w:ilvl="4" w:tplc="04190019" w:tentative="1">
      <w:start w:val="1"/>
      <w:numFmt w:val="bullet"/>
      <w:lvlText w:val="o"/>
      <w:lvlJc w:val="left"/>
      <w:pPr>
        <w:ind w:left="3524" w:hanging="360"/>
      </w:pPr>
      <w:rPr>
        <w:rFonts w:ascii="Courier New" w:hAnsi="Courier New" w:hint="default"/>
      </w:rPr>
    </w:lvl>
    <w:lvl w:ilvl="5" w:tplc="0419001B" w:tentative="1">
      <w:start w:val="1"/>
      <w:numFmt w:val="bullet"/>
      <w:lvlText w:val=""/>
      <w:lvlJc w:val="left"/>
      <w:pPr>
        <w:ind w:left="4244" w:hanging="360"/>
      </w:pPr>
      <w:rPr>
        <w:rFonts w:ascii="Wingdings" w:hAnsi="Wingdings" w:hint="default"/>
      </w:rPr>
    </w:lvl>
    <w:lvl w:ilvl="6" w:tplc="0419000F" w:tentative="1">
      <w:start w:val="1"/>
      <w:numFmt w:val="bullet"/>
      <w:lvlText w:val=""/>
      <w:lvlJc w:val="left"/>
      <w:pPr>
        <w:ind w:left="4964" w:hanging="360"/>
      </w:pPr>
      <w:rPr>
        <w:rFonts w:ascii="Symbol" w:hAnsi="Symbol" w:hint="default"/>
      </w:rPr>
    </w:lvl>
    <w:lvl w:ilvl="7" w:tplc="04190019" w:tentative="1">
      <w:start w:val="1"/>
      <w:numFmt w:val="bullet"/>
      <w:lvlText w:val="o"/>
      <w:lvlJc w:val="left"/>
      <w:pPr>
        <w:ind w:left="5684" w:hanging="360"/>
      </w:pPr>
      <w:rPr>
        <w:rFonts w:ascii="Courier New" w:hAnsi="Courier New" w:hint="default"/>
      </w:rPr>
    </w:lvl>
    <w:lvl w:ilvl="8" w:tplc="0419001B" w:tentative="1">
      <w:start w:val="1"/>
      <w:numFmt w:val="bullet"/>
      <w:lvlText w:val=""/>
      <w:lvlJc w:val="left"/>
      <w:pPr>
        <w:ind w:left="6404" w:hanging="360"/>
      </w:pPr>
      <w:rPr>
        <w:rFonts w:ascii="Wingdings" w:hAnsi="Wingdings" w:hint="default"/>
      </w:rPr>
    </w:lvl>
  </w:abstractNum>
  <w:abstractNum w:abstractNumId="94" w15:restartNumberingAfterBreak="0">
    <w:nsid w:val="5D485D70"/>
    <w:multiLevelType w:val="hybridMultilevel"/>
    <w:tmpl w:val="A17C9D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D9B548A"/>
    <w:multiLevelType w:val="hybridMultilevel"/>
    <w:tmpl w:val="FFA87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EDA12CD"/>
    <w:multiLevelType w:val="hybridMultilevel"/>
    <w:tmpl w:val="DDD4A484"/>
    <w:lvl w:ilvl="0" w:tplc="4FAC0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5F3955F8"/>
    <w:multiLevelType w:val="hybridMultilevel"/>
    <w:tmpl w:val="9FDEB5A4"/>
    <w:lvl w:ilvl="0" w:tplc="0419000B">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185700A"/>
    <w:multiLevelType w:val="multilevel"/>
    <w:tmpl w:val="F8EE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A714F7"/>
    <w:multiLevelType w:val="multilevel"/>
    <w:tmpl w:val="D56C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8E269D"/>
    <w:multiLevelType w:val="hybridMultilevel"/>
    <w:tmpl w:val="2222C20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2AF2637"/>
    <w:multiLevelType w:val="hybridMultilevel"/>
    <w:tmpl w:val="9DF07D60"/>
    <w:lvl w:ilvl="0" w:tplc="0419000D">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2CA2449"/>
    <w:multiLevelType w:val="hybridMultilevel"/>
    <w:tmpl w:val="83806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337781F"/>
    <w:multiLevelType w:val="hybridMultilevel"/>
    <w:tmpl w:val="3FE6EDD6"/>
    <w:lvl w:ilvl="0" w:tplc="6D8C370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A46129"/>
    <w:multiLevelType w:val="hybridMultilevel"/>
    <w:tmpl w:val="2CB20E98"/>
    <w:lvl w:ilvl="0" w:tplc="2F04F1A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15:restartNumberingAfterBreak="0">
    <w:nsid w:val="65332720"/>
    <w:multiLevelType w:val="hybridMultilevel"/>
    <w:tmpl w:val="6172E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5664C97"/>
    <w:multiLevelType w:val="hybridMultilevel"/>
    <w:tmpl w:val="19CAC5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5CA54EA"/>
    <w:multiLevelType w:val="hybridMultilevel"/>
    <w:tmpl w:val="CD7CC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6631EC4"/>
    <w:multiLevelType w:val="hybridMultilevel"/>
    <w:tmpl w:val="0CF219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7C40A22"/>
    <w:multiLevelType w:val="hybridMultilevel"/>
    <w:tmpl w:val="D206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81665A2"/>
    <w:multiLevelType w:val="hybridMultilevel"/>
    <w:tmpl w:val="DB12D4D4"/>
    <w:lvl w:ilvl="0" w:tplc="81AC0A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684F5D84"/>
    <w:multiLevelType w:val="hybridMultilevel"/>
    <w:tmpl w:val="747E6598"/>
    <w:lvl w:ilvl="0" w:tplc="E36A0D9A">
      <w:start w:val="1"/>
      <w:numFmt w:val="bullet"/>
      <w:lvlText w:val="–"/>
      <w:lvlJc w:val="left"/>
      <w:pPr>
        <w:ind w:left="709" w:hanging="360"/>
      </w:pPr>
      <w:rPr>
        <w:rFonts w:ascii="Times New Roman" w:hAnsi="Times New Roman" w:cs="Times New Roman" w:hint="default"/>
      </w:rPr>
    </w:lvl>
    <w:lvl w:ilvl="1" w:tplc="04190003">
      <w:start w:val="1"/>
      <w:numFmt w:val="bullet"/>
      <w:lvlText w:val="o"/>
      <w:lvlJc w:val="left"/>
      <w:pPr>
        <w:ind w:left="1429" w:hanging="360"/>
      </w:pPr>
      <w:rPr>
        <w:rFonts w:ascii="Courier New" w:hAnsi="Courier New" w:cs="Courier New" w:hint="default"/>
      </w:rPr>
    </w:lvl>
    <w:lvl w:ilvl="2" w:tplc="04190005">
      <w:numFmt w:val="bullet"/>
      <w:lvlText w:val="-"/>
      <w:lvlJc w:val="left"/>
      <w:pPr>
        <w:ind w:left="2149" w:hanging="360"/>
      </w:pPr>
      <w:rPr>
        <w:rFonts w:ascii="Times New Roman" w:eastAsia="Calibri" w:hAnsi="Times New Roman" w:cs="Times New Roman"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12" w15:restartNumberingAfterBreak="0">
    <w:nsid w:val="6E1D22C3"/>
    <w:multiLevelType w:val="multilevel"/>
    <w:tmpl w:val="887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411004"/>
    <w:multiLevelType w:val="hybridMultilevel"/>
    <w:tmpl w:val="F1B2DCCC"/>
    <w:lvl w:ilvl="0" w:tplc="0419000D">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15:restartNumberingAfterBreak="0">
    <w:nsid w:val="6E6320A7"/>
    <w:multiLevelType w:val="multilevel"/>
    <w:tmpl w:val="AF3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8A2F9D"/>
    <w:multiLevelType w:val="hybridMultilevel"/>
    <w:tmpl w:val="BAC0D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34F6A85"/>
    <w:multiLevelType w:val="multilevel"/>
    <w:tmpl w:val="629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5E1CE8"/>
    <w:multiLevelType w:val="hybridMultilevel"/>
    <w:tmpl w:val="4E56908A"/>
    <w:lvl w:ilvl="0" w:tplc="6D8C3704">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6A44F71"/>
    <w:multiLevelType w:val="hybridMultilevel"/>
    <w:tmpl w:val="CC6AA500"/>
    <w:lvl w:ilvl="0" w:tplc="8BA271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7B06451"/>
    <w:multiLevelType w:val="hybridMultilevel"/>
    <w:tmpl w:val="AC420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9156153"/>
    <w:multiLevelType w:val="hybridMultilevel"/>
    <w:tmpl w:val="09BCE7B0"/>
    <w:lvl w:ilvl="0" w:tplc="C50CFDB8">
      <w:start w:val="1"/>
      <w:numFmt w:val="bullet"/>
      <w:lvlText w:val=""/>
      <w:lvlJc w:val="left"/>
      <w:pPr>
        <w:ind w:left="360" w:hanging="360"/>
      </w:pPr>
      <w:rPr>
        <w:rFonts w:ascii="Symbol" w:hAnsi="Symbol" w:hint="default"/>
      </w:rPr>
    </w:lvl>
    <w:lvl w:ilvl="1" w:tplc="176292AE" w:tentative="1">
      <w:start w:val="1"/>
      <w:numFmt w:val="bullet"/>
      <w:lvlText w:val="o"/>
      <w:lvlJc w:val="left"/>
      <w:pPr>
        <w:ind w:left="1080" w:hanging="360"/>
      </w:pPr>
      <w:rPr>
        <w:rFonts w:ascii="Courier New" w:hAnsi="Courier New" w:cs="Courier New" w:hint="default"/>
      </w:rPr>
    </w:lvl>
    <w:lvl w:ilvl="2" w:tplc="A57ADA7C" w:tentative="1">
      <w:start w:val="1"/>
      <w:numFmt w:val="bullet"/>
      <w:lvlText w:val=""/>
      <w:lvlJc w:val="left"/>
      <w:pPr>
        <w:ind w:left="1800" w:hanging="360"/>
      </w:pPr>
      <w:rPr>
        <w:rFonts w:ascii="Wingdings" w:hAnsi="Wingdings" w:hint="default"/>
      </w:rPr>
    </w:lvl>
    <w:lvl w:ilvl="3" w:tplc="4CACE7E8" w:tentative="1">
      <w:start w:val="1"/>
      <w:numFmt w:val="bullet"/>
      <w:lvlText w:val=""/>
      <w:lvlJc w:val="left"/>
      <w:pPr>
        <w:ind w:left="2520" w:hanging="360"/>
      </w:pPr>
      <w:rPr>
        <w:rFonts w:ascii="Symbol" w:hAnsi="Symbol" w:hint="default"/>
      </w:rPr>
    </w:lvl>
    <w:lvl w:ilvl="4" w:tplc="6F404540" w:tentative="1">
      <w:start w:val="1"/>
      <w:numFmt w:val="bullet"/>
      <w:lvlText w:val="o"/>
      <w:lvlJc w:val="left"/>
      <w:pPr>
        <w:ind w:left="3240" w:hanging="360"/>
      </w:pPr>
      <w:rPr>
        <w:rFonts w:ascii="Courier New" w:hAnsi="Courier New" w:cs="Courier New" w:hint="default"/>
      </w:rPr>
    </w:lvl>
    <w:lvl w:ilvl="5" w:tplc="1958C0DE" w:tentative="1">
      <w:start w:val="1"/>
      <w:numFmt w:val="bullet"/>
      <w:lvlText w:val=""/>
      <w:lvlJc w:val="left"/>
      <w:pPr>
        <w:ind w:left="3960" w:hanging="360"/>
      </w:pPr>
      <w:rPr>
        <w:rFonts w:ascii="Wingdings" w:hAnsi="Wingdings" w:hint="default"/>
      </w:rPr>
    </w:lvl>
    <w:lvl w:ilvl="6" w:tplc="950C6004" w:tentative="1">
      <w:start w:val="1"/>
      <w:numFmt w:val="bullet"/>
      <w:lvlText w:val=""/>
      <w:lvlJc w:val="left"/>
      <w:pPr>
        <w:ind w:left="4680" w:hanging="360"/>
      </w:pPr>
      <w:rPr>
        <w:rFonts w:ascii="Symbol" w:hAnsi="Symbol" w:hint="default"/>
      </w:rPr>
    </w:lvl>
    <w:lvl w:ilvl="7" w:tplc="01C66B08" w:tentative="1">
      <w:start w:val="1"/>
      <w:numFmt w:val="bullet"/>
      <w:lvlText w:val="o"/>
      <w:lvlJc w:val="left"/>
      <w:pPr>
        <w:ind w:left="5400" w:hanging="360"/>
      </w:pPr>
      <w:rPr>
        <w:rFonts w:ascii="Courier New" w:hAnsi="Courier New" w:cs="Courier New" w:hint="default"/>
      </w:rPr>
    </w:lvl>
    <w:lvl w:ilvl="8" w:tplc="8B0005AA" w:tentative="1">
      <w:start w:val="1"/>
      <w:numFmt w:val="bullet"/>
      <w:lvlText w:val=""/>
      <w:lvlJc w:val="left"/>
      <w:pPr>
        <w:ind w:left="6120" w:hanging="360"/>
      </w:pPr>
      <w:rPr>
        <w:rFonts w:ascii="Wingdings" w:hAnsi="Wingdings" w:hint="default"/>
      </w:rPr>
    </w:lvl>
  </w:abstractNum>
  <w:abstractNum w:abstractNumId="121" w15:restartNumberingAfterBreak="0">
    <w:nsid w:val="79284B41"/>
    <w:multiLevelType w:val="hybridMultilevel"/>
    <w:tmpl w:val="9CCCD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C923706"/>
    <w:multiLevelType w:val="hybridMultilevel"/>
    <w:tmpl w:val="4B546E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CA76BE2"/>
    <w:multiLevelType w:val="hybridMultilevel"/>
    <w:tmpl w:val="05F85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DEE62A3"/>
    <w:multiLevelType w:val="hybridMultilevel"/>
    <w:tmpl w:val="A10A73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E1C4A18"/>
    <w:multiLevelType w:val="hybridMultilevel"/>
    <w:tmpl w:val="71EC0846"/>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EDE54D1"/>
    <w:multiLevelType w:val="hybridMultilevel"/>
    <w:tmpl w:val="29365D4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CC58D7A0"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EF979AA"/>
    <w:multiLevelType w:val="hybridMultilevel"/>
    <w:tmpl w:val="6F42B730"/>
    <w:lvl w:ilvl="0" w:tplc="0419000D">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F762FFE"/>
    <w:multiLevelType w:val="hybridMultilevel"/>
    <w:tmpl w:val="C7C20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74"/>
  </w:num>
  <w:num w:numId="3">
    <w:abstractNumId w:val="96"/>
  </w:num>
  <w:num w:numId="4">
    <w:abstractNumId w:val="110"/>
  </w:num>
  <w:num w:numId="5">
    <w:abstractNumId w:val="7"/>
  </w:num>
  <w:num w:numId="6">
    <w:abstractNumId w:val="11"/>
  </w:num>
  <w:num w:numId="7">
    <w:abstractNumId w:val="71"/>
  </w:num>
  <w:num w:numId="8">
    <w:abstractNumId w:val="31"/>
  </w:num>
  <w:num w:numId="9">
    <w:abstractNumId w:val="120"/>
  </w:num>
  <w:num w:numId="10">
    <w:abstractNumId w:val="22"/>
  </w:num>
  <w:num w:numId="11">
    <w:abstractNumId w:val="90"/>
  </w:num>
  <w:num w:numId="12">
    <w:abstractNumId w:val="60"/>
  </w:num>
  <w:num w:numId="13">
    <w:abstractNumId w:val="73"/>
  </w:num>
  <w:num w:numId="14">
    <w:abstractNumId w:val="58"/>
  </w:num>
  <w:num w:numId="15">
    <w:abstractNumId w:val="113"/>
  </w:num>
  <w:num w:numId="16">
    <w:abstractNumId w:val="66"/>
  </w:num>
  <w:num w:numId="17">
    <w:abstractNumId w:val="44"/>
  </w:num>
  <w:num w:numId="18">
    <w:abstractNumId w:val="97"/>
  </w:num>
  <w:num w:numId="19">
    <w:abstractNumId w:val="8"/>
  </w:num>
  <w:num w:numId="20">
    <w:abstractNumId w:val="14"/>
  </w:num>
  <w:num w:numId="21">
    <w:abstractNumId w:val="86"/>
  </w:num>
  <w:num w:numId="22">
    <w:abstractNumId w:val="10"/>
  </w:num>
  <w:num w:numId="23">
    <w:abstractNumId w:val="111"/>
  </w:num>
  <w:num w:numId="24">
    <w:abstractNumId w:val="81"/>
  </w:num>
  <w:num w:numId="25">
    <w:abstractNumId w:val="57"/>
  </w:num>
  <w:num w:numId="26">
    <w:abstractNumId w:val="4"/>
  </w:num>
  <w:num w:numId="27">
    <w:abstractNumId w:val="101"/>
  </w:num>
  <w:num w:numId="28">
    <w:abstractNumId w:val="70"/>
  </w:num>
  <w:num w:numId="29">
    <w:abstractNumId w:val="126"/>
  </w:num>
  <w:num w:numId="30">
    <w:abstractNumId w:val="118"/>
  </w:num>
  <w:num w:numId="31">
    <w:abstractNumId w:val="79"/>
  </w:num>
  <w:num w:numId="32">
    <w:abstractNumId w:val="82"/>
  </w:num>
  <w:num w:numId="33">
    <w:abstractNumId w:val="127"/>
  </w:num>
  <w:num w:numId="34">
    <w:abstractNumId w:val="93"/>
  </w:num>
  <w:num w:numId="35">
    <w:abstractNumId w:val="5"/>
  </w:num>
  <w:num w:numId="36">
    <w:abstractNumId w:val="13"/>
  </w:num>
  <w:num w:numId="37">
    <w:abstractNumId w:val="25"/>
  </w:num>
  <w:num w:numId="38">
    <w:abstractNumId w:val="87"/>
  </w:num>
  <w:num w:numId="39">
    <w:abstractNumId w:val="52"/>
  </w:num>
  <w:num w:numId="40">
    <w:abstractNumId w:val="33"/>
  </w:num>
  <w:num w:numId="41">
    <w:abstractNumId w:val="36"/>
    <w:lvlOverride w:ilvl="0"/>
    <w:lvlOverride w:ilvl="1">
      <w:startOverride w:val="1"/>
    </w:lvlOverride>
    <w:lvlOverride w:ilvl="2">
      <w:startOverride w:val="2"/>
    </w:lvlOverride>
    <w:lvlOverride w:ilvl="3"/>
    <w:lvlOverride w:ilvl="4"/>
    <w:lvlOverride w:ilvl="5"/>
    <w:lvlOverride w:ilvl="6"/>
    <w:lvlOverride w:ilvl="7"/>
    <w:lvlOverride w:ilvl="8"/>
  </w:num>
  <w:num w:numId="42">
    <w:abstractNumId w:val="0"/>
  </w:num>
  <w:num w:numId="43">
    <w:abstractNumId w:val="72"/>
  </w:num>
  <w:num w:numId="44">
    <w:abstractNumId w:val="29"/>
  </w:num>
  <w:num w:numId="45">
    <w:abstractNumId w:val="48"/>
  </w:num>
  <w:num w:numId="46">
    <w:abstractNumId w:val="68"/>
  </w:num>
  <w:num w:numId="47">
    <w:abstractNumId w:val="16"/>
  </w:num>
  <w:num w:numId="48">
    <w:abstractNumId w:val="98"/>
  </w:num>
  <w:num w:numId="49">
    <w:abstractNumId w:val="18"/>
  </w:num>
  <w:num w:numId="50">
    <w:abstractNumId w:val="51"/>
  </w:num>
  <w:num w:numId="51">
    <w:abstractNumId w:val="65"/>
  </w:num>
  <w:num w:numId="52">
    <w:abstractNumId w:val="75"/>
  </w:num>
  <w:num w:numId="53">
    <w:abstractNumId w:val="84"/>
  </w:num>
  <w:num w:numId="54">
    <w:abstractNumId w:val="53"/>
  </w:num>
  <w:num w:numId="55">
    <w:abstractNumId w:val="54"/>
  </w:num>
  <w:num w:numId="56">
    <w:abstractNumId w:val="112"/>
  </w:num>
  <w:num w:numId="57">
    <w:abstractNumId w:val="69"/>
  </w:num>
  <w:num w:numId="58">
    <w:abstractNumId w:val="114"/>
  </w:num>
  <w:num w:numId="59">
    <w:abstractNumId w:val="28"/>
  </w:num>
  <w:num w:numId="60">
    <w:abstractNumId w:val="80"/>
  </w:num>
  <w:num w:numId="61">
    <w:abstractNumId w:val="116"/>
  </w:num>
  <w:num w:numId="62">
    <w:abstractNumId w:val="45"/>
  </w:num>
  <w:num w:numId="63">
    <w:abstractNumId w:val="99"/>
  </w:num>
  <w:num w:numId="64">
    <w:abstractNumId w:val="42"/>
  </w:num>
  <w:num w:numId="65">
    <w:abstractNumId w:val="109"/>
  </w:num>
  <w:num w:numId="66">
    <w:abstractNumId w:val="85"/>
  </w:num>
  <w:num w:numId="67">
    <w:abstractNumId w:val="121"/>
  </w:num>
  <w:num w:numId="68">
    <w:abstractNumId w:val="37"/>
  </w:num>
  <w:num w:numId="69">
    <w:abstractNumId w:val="123"/>
  </w:num>
  <w:num w:numId="70">
    <w:abstractNumId w:val="107"/>
  </w:num>
  <w:num w:numId="71">
    <w:abstractNumId w:val="102"/>
  </w:num>
  <w:num w:numId="72">
    <w:abstractNumId w:val="100"/>
  </w:num>
  <w:num w:numId="73">
    <w:abstractNumId w:val="3"/>
  </w:num>
  <w:num w:numId="74">
    <w:abstractNumId w:val="50"/>
  </w:num>
  <w:num w:numId="75">
    <w:abstractNumId w:val="115"/>
  </w:num>
  <w:num w:numId="76">
    <w:abstractNumId w:val="1"/>
  </w:num>
  <w:num w:numId="77">
    <w:abstractNumId w:val="89"/>
  </w:num>
  <w:num w:numId="78">
    <w:abstractNumId w:val="105"/>
  </w:num>
  <w:num w:numId="79">
    <w:abstractNumId w:val="62"/>
  </w:num>
  <w:num w:numId="80">
    <w:abstractNumId w:val="64"/>
  </w:num>
  <w:num w:numId="81">
    <w:abstractNumId w:val="95"/>
  </w:num>
  <w:num w:numId="82">
    <w:abstractNumId w:val="119"/>
  </w:num>
  <w:num w:numId="83">
    <w:abstractNumId w:val="67"/>
  </w:num>
  <w:num w:numId="84">
    <w:abstractNumId w:val="20"/>
  </w:num>
  <w:num w:numId="85">
    <w:abstractNumId w:val="55"/>
  </w:num>
  <w:num w:numId="86">
    <w:abstractNumId w:val="23"/>
  </w:num>
  <w:num w:numId="87">
    <w:abstractNumId w:val="30"/>
  </w:num>
  <w:num w:numId="88">
    <w:abstractNumId w:val="76"/>
  </w:num>
  <w:num w:numId="89">
    <w:abstractNumId w:val="26"/>
  </w:num>
  <w:num w:numId="90">
    <w:abstractNumId w:val="2"/>
  </w:num>
  <w:num w:numId="91">
    <w:abstractNumId w:val="32"/>
  </w:num>
  <w:num w:numId="92">
    <w:abstractNumId w:val="46"/>
  </w:num>
  <w:num w:numId="93">
    <w:abstractNumId w:val="47"/>
  </w:num>
  <w:num w:numId="94">
    <w:abstractNumId w:val="35"/>
  </w:num>
  <w:num w:numId="95">
    <w:abstractNumId w:val="17"/>
  </w:num>
  <w:num w:numId="96">
    <w:abstractNumId w:val="34"/>
  </w:num>
  <w:num w:numId="97">
    <w:abstractNumId w:val="83"/>
  </w:num>
  <w:num w:numId="98">
    <w:abstractNumId w:val="43"/>
  </w:num>
  <w:num w:numId="99">
    <w:abstractNumId w:val="39"/>
  </w:num>
  <w:num w:numId="100">
    <w:abstractNumId w:val="27"/>
  </w:num>
  <w:num w:numId="101">
    <w:abstractNumId w:val="63"/>
  </w:num>
  <w:num w:numId="102">
    <w:abstractNumId w:val="41"/>
  </w:num>
  <w:num w:numId="103">
    <w:abstractNumId w:val="128"/>
  </w:num>
  <w:num w:numId="104">
    <w:abstractNumId w:val="9"/>
  </w:num>
  <w:num w:numId="105">
    <w:abstractNumId w:val="91"/>
  </w:num>
  <w:num w:numId="106">
    <w:abstractNumId w:val="117"/>
  </w:num>
  <w:num w:numId="107">
    <w:abstractNumId w:val="61"/>
  </w:num>
  <w:num w:numId="108">
    <w:abstractNumId w:val="49"/>
  </w:num>
  <w:num w:numId="109">
    <w:abstractNumId w:val="19"/>
  </w:num>
  <w:num w:numId="110">
    <w:abstractNumId w:val="103"/>
  </w:num>
  <w:num w:numId="111">
    <w:abstractNumId w:val="59"/>
  </w:num>
  <w:num w:numId="112">
    <w:abstractNumId w:val="40"/>
  </w:num>
  <w:num w:numId="113">
    <w:abstractNumId w:val="77"/>
  </w:num>
  <w:num w:numId="114">
    <w:abstractNumId w:val="6"/>
  </w:num>
  <w:num w:numId="1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
  </w:num>
  <w:num w:numId="117">
    <w:abstractNumId w:val="15"/>
  </w:num>
  <w:num w:numId="118">
    <w:abstractNumId w:val="88"/>
  </w:num>
  <w:num w:numId="119">
    <w:abstractNumId w:val="94"/>
  </w:num>
  <w:num w:numId="120">
    <w:abstractNumId w:val="108"/>
  </w:num>
  <w:num w:numId="121">
    <w:abstractNumId w:val="125"/>
  </w:num>
  <w:num w:numId="122">
    <w:abstractNumId w:val="122"/>
  </w:num>
  <w:num w:numId="123">
    <w:abstractNumId w:val="106"/>
  </w:num>
  <w:num w:numId="124">
    <w:abstractNumId w:val="124"/>
  </w:num>
  <w:num w:numId="125">
    <w:abstractNumId w:val="56"/>
  </w:num>
  <w:num w:numId="126">
    <w:abstractNumId w:val="92"/>
  </w:num>
  <w:num w:numId="127">
    <w:abstractNumId w:val="24"/>
  </w:num>
  <w:num w:numId="128">
    <w:abstractNumId w:val="12"/>
  </w:num>
  <w:num w:numId="129">
    <w:abstractNumId w:val="7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lxIwI+DMhJoBLjq6uouEF3zZAX9PHR0me0GqRqd8eP5n/YFWsuvckCxtHE5AqGzoNfuzJFhZasem61HV59GBA==" w:salt="JonG/Lh1VALN9473nSGtGw=="/>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66D4"/>
    <w:rsid w:val="00006959"/>
    <w:rsid w:val="0002509A"/>
    <w:rsid w:val="000266A4"/>
    <w:rsid w:val="000355A8"/>
    <w:rsid w:val="00070550"/>
    <w:rsid w:val="00091407"/>
    <w:rsid w:val="000946BE"/>
    <w:rsid w:val="000A2F61"/>
    <w:rsid w:val="000A3EA0"/>
    <w:rsid w:val="000A6794"/>
    <w:rsid w:val="000B740F"/>
    <w:rsid w:val="000C24F7"/>
    <w:rsid w:val="000E4302"/>
    <w:rsid w:val="000F289A"/>
    <w:rsid w:val="000F47E9"/>
    <w:rsid w:val="000F6C79"/>
    <w:rsid w:val="00101B91"/>
    <w:rsid w:val="00102B99"/>
    <w:rsid w:val="001042B0"/>
    <w:rsid w:val="00112313"/>
    <w:rsid w:val="00134626"/>
    <w:rsid w:val="0013542D"/>
    <w:rsid w:val="00142D71"/>
    <w:rsid w:val="00144FD6"/>
    <w:rsid w:val="00172B56"/>
    <w:rsid w:val="001777AF"/>
    <w:rsid w:val="00183695"/>
    <w:rsid w:val="001B10FD"/>
    <w:rsid w:val="001C64F5"/>
    <w:rsid w:val="001D4E34"/>
    <w:rsid w:val="001D5AD4"/>
    <w:rsid w:val="00244FFF"/>
    <w:rsid w:val="00245A59"/>
    <w:rsid w:val="00264E8A"/>
    <w:rsid w:val="00267295"/>
    <w:rsid w:val="002765FF"/>
    <w:rsid w:val="0028041A"/>
    <w:rsid w:val="002921B0"/>
    <w:rsid w:val="002A4C8C"/>
    <w:rsid w:val="002C00AC"/>
    <w:rsid w:val="002C023D"/>
    <w:rsid w:val="002F2A75"/>
    <w:rsid w:val="00300900"/>
    <w:rsid w:val="00305D47"/>
    <w:rsid w:val="00306747"/>
    <w:rsid w:val="00314AA8"/>
    <w:rsid w:val="00326EC1"/>
    <w:rsid w:val="00343CC2"/>
    <w:rsid w:val="00347909"/>
    <w:rsid w:val="00370B3C"/>
    <w:rsid w:val="003712A4"/>
    <w:rsid w:val="003A2567"/>
    <w:rsid w:val="003A343E"/>
    <w:rsid w:val="003A69AD"/>
    <w:rsid w:val="003A7040"/>
    <w:rsid w:val="003B6730"/>
    <w:rsid w:val="003D0A67"/>
    <w:rsid w:val="003D0B13"/>
    <w:rsid w:val="003D77DC"/>
    <w:rsid w:val="00416521"/>
    <w:rsid w:val="00451B7A"/>
    <w:rsid w:val="00475166"/>
    <w:rsid w:val="0048763C"/>
    <w:rsid w:val="0049043D"/>
    <w:rsid w:val="004B13A6"/>
    <w:rsid w:val="004B28FE"/>
    <w:rsid w:val="004B549F"/>
    <w:rsid w:val="004C1F7C"/>
    <w:rsid w:val="004F55F0"/>
    <w:rsid w:val="005057F3"/>
    <w:rsid w:val="00517078"/>
    <w:rsid w:val="00517E6A"/>
    <w:rsid w:val="00531AFC"/>
    <w:rsid w:val="0054706F"/>
    <w:rsid w:val="005510E4"/>
    <w:rsid w:val="00595893"/>
    <w:rsid w:val="005A0004"/>
    <w:rsid w:val="005C159A"/>
    <w:rsid w:val="005C27D8"/>
    <w:rsid w:val="00605E4B"/>
    <w:rsid w:val="00614F1F"/>
    <w:rsid w:val="00646688"/>
    <w:rsid w:val="0065407A"/>
    <w:rsid w:val="00677997"/>
    <w:rsid w:val="00693A2E"/>
    <w:rsid w:val="006A04B5"/>
    <w:rsid w:val="006A791D"/>
    <w:rsid w:val="006B30CE"/>
    <w:rsid w:val="006C68F7"/>
    <w:rsid w:val="006C79FA"/>
    <w:rsid w:val="006D31E4"/>
    <w:rsid w:val="00700072"/>
    <w:rsid w:val="007267C2"/>
    <w:rsid w:val="007345AA"/>
    <w:rsid w:val="00744672"/>
    <w:rsid w:val="00766051"/>
    <w:rsid w:val="00774734"/>
    <w:rsid w:val="00781912"/>
    <w:rsid w:val="007C74B7"/>
    <w:rsid w:val="007F483E"/>
    <w:rsid w:val="00800958"/>
    <w:rsid w:val="00802115"/>
    <w:rsid w:val="00804DD0"/>
    <w:rsid w:val="0081750D"/>
    <w:rsid w:val="00826C10"/>
    <w:rsid w:val="0083344D"/>
    <w:rsid w:val="0085562E"/>
    <w:rsid w:val="00856157"/>
    <w:rsid w:val="008632B7"/>
    <w:rsid w:val="0086797A"/>
    <w:rsid w:val="008E282D"/>
    <w:rsid w:val="00911B23"/>
    <w:rsid w:val="00937F01"/>
    <w:rsid w:val="009410FC"/>
    <w:rsid w:val="0094413B"/>
    <w:rsid w:val="00986220"/>
    <w:rsid w:val="00990A2F"/>
    <w:rsid w:val="00991E5D"/>
    <w:rsid w:val="009964A8"/>
    <w:rsid w:val="009B7C49"/>
    <w:rsid w:val="009E724B"/>
    <w:rsid w:val="009F074C"/>
    <w:rsid w:val="009F0B36"/>
    <w:rsid w:val="00A078DF"/>
    <w:rsid w:val="00A15F55"/>
    <w:rsid w:val="00A36566"/>
    <w:rsid w:val="00A366D4"/>
    <w:rsid w:val="00A409F2"/>
    <w:rsid w:val="00A45CD7"/>
    <w:rsid w:val="00A71F83"/>
    <w:rsid w:val="00A8540D"/>
    <w:rsid w:val="00AA3390"/>
    <w:rsid w:val="00AA602E"/>
    <w:rsid w:val="00AE1433"/>
    <w:rsid w:val="00AE1489"/>
    <w:rsid w:val="00AE4001"/>
    <w:rsid w:val="00AF2D8C"/>
    <w:rsid w:val="00B27EC9"/>
    <w:rsid w:val="00B304C6"/>
    <w:rsid w:val="00B32DA1"/>
    <w:rsid w:val="00B335E2"/>
    <w:rsid w:val="00B423B4"/>
    <w:rsid w:val="00B4480A"/>
    <w:rsid w:val="00B56F3F"/>
    <w:rsid w:val="00B61023"/>
    <w:rsid w:val="00B64138"/>
    <w:rsid w:val="00B73CCD"/>
    <w:rsid w:val="00B82A66"/>
    <w:rsid w:val="00B94A36"/>
    <w:rsid w:val="00BB658E"/>
    <w:rsid w:val="00BD66D3"/>
    <w:rsid w:val="00BD6BEE"/>
    <w:rsid w:val="00C14F9A"/>
    <w:rsid w:val="00C31EB7"/>
    <w:rsid w:val="00CA2EEB"/>
    <w:rsid w:val="00CA74EC"/>
    <w:rsid w:val="00CB5A19"/>
    <w:rsid w:val="00CD1BE9"/>
    <w:rsid w:val="00CD1D99"/>
    <w:rsid w:val="00CD68DC"/>
    <w:rsid w:val="00CD7ACA"/>
    <w:rsid w:val="00CE59F0"/>
    <w:rsid w:val="00CF71E0"/>
    <w:rsid w:val="00D023D0"/>
    <w:rsid w:val="00D03FB7"/>
    <w:rsid w:val="00D04F83"/>
    <w:rsid w:val="00D06482"/>
    <w:rsid w:val="00D06768"/>
    <w:rsid w:val="00D07B16"/>
    <w:rsid w:val="00D163E2"/>
    <w:rsid w:val="00D16760"/>
    <w:rsid w:val="00D20958"/>
    <w:rsid w:val="00D32650"/>
    <w:rsid w:val="00D36C65"/>
    <w:rsid w:val="00D43690"/>
    <w:rsid w:val="00D621DD"/>
    <w:rsid w:val="00DA7CA1"/>
    <w:rsid w:val="00DB5600"/>
    <w:rsid w:val="00DD08DE"/>
    <w:rsid w:val="00E16D46"/>
    <w:rsid w:val="00E37555"/>
    <w:rsid w:val="00E53683"/>
    <w:rsid w:val="00E6683C"/>
    <w:rsid w:val="00E71462"/>
    <w:rsid w:val="00EA45C7"/>
    <w:rsid w:val="00EC7740"/>
    <w:rsid w:val="00ED26EB"/>
    <w:rsid w:val="00ED6776"/>
    <w:rsid w:val="00F06E5B"/>
    <w:rsid w:val="00F21159"/>
    <w:rsid w:val="00F31F62"/>
    <w:rsid w:val="00F362BE"/>
    <w:rsid w:val="00F64ED9"/>
    <w:rsid w:val="00F733CF"/>
    <w:rsid w:val="00F860FD"/>
    <w:rsid w:val="00F965B9"/>
    <w:rsid w:val="00FA283D"/>
    <w:rsid w:val="00FA2C79"/>
    <w:rsid w:val="00FE2CA4"/>
    <w:rsid w:val="00FE5F9E"/>
    <w:rsid w:val="00FF4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BDF15A4"/>
  <w15:docId w15:val="{6D5738B5-E270-49DF-9F8B-EC0D41E0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A67"/>
    <w:pPr>
      <w:spacing w:after="200"/>
    </w:pPr>
    <w:rPr>
      <w:rFonts w:ascii="Calibri" w:eastAsia="Calibri" w:hAnsi="Calibri" w:cs="Times New Roman"/>
    </w:rPr>
  </w:style>
  <w:style w:type="paragraph" w:styleId="1">
    <w:name w:val="heading 1"/>
    <w:basedOn w:val="a"/>
    <w:next w:val="a"/>
    <w:link w:val="10"/>
    <w:qFormat/>
    <w:rsid w:val="00C31EB7"/>
    <w:pPr>
      <w:keepNext/>
      <w:keepLines/>
      <w:spacing w:before="480" w:after="0"/>
      <w:outlineLvl w:val="0"/>
    </w:pPr>
    <w:rPr>
      <w:rFonts w:ascii="Cambria" w:eastAsia="Times New Roman" w:hAnsi="Cambria"/>
      <w:b/>
      <w:bCs/>
      <w:color w:val="365F91"/>
      <w:sz w:val="28"/>
      <w:szCs w:val="28"/>
    </w:rPr>
  </w:style>
  <w:style w:type="paragraph" w:styleId="2">
    <w:name w:val="heading 2"/>
    <w:aliases w:val="h2,H2,Numbered text 3"/>
    <w:basedOn w:val="a"/>
    <w:next w:val="a"/>
    <w:link w:val="20"/>
    <w:qFormat/>
    <w:rsid w:val="00C31EB7"/>
    <w:pPr>
      <w:keepNext/>
      <w:keepLines/>
      <w:tabs>
        <w:tab w:val="left" w:pos="142"/>
      </w:tabs>
      <w:suppressAutoHyphens/>
      <w:spacing w:after="0" w:line="360" w:lineRule="auto"/>
      <w:ind w:firstLine="709"/>
      <w:jc w:val="both"/>
      <w:outlineLvl w:val="1"/>
    </w:pPr>
    <w:rPr>
      <w:rFonts w:ascii="Times New Roman" w:eastAsia="Times New Roman" w:hAnsi="Times New Roman"/>
      <w:b/>
      <w:sz w:val="28"/>
      <w:szCs w:val="26"/>
    </w:rPr>
  </w:style>
  <w:style w:type="paragraph" w:styleId="3">
    <w:name w:val="heading 3"/>
    <w:basedOn w:val="a"/>
    <w:next w:val="a"/>
    <w:link w:val="30"/>
    <w:uiPriority w:val="9"/>
    <w:unhideWhenUsed/>
    <w:qFormat/>
    <w:rsid w:val="00C31EB7"/>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C31EB7"/>
    <w:pPr>
      <w:keepNext/>
      <w:keepLines/>
      <w:spacing w:before="200" w:after="0"/>
      <w:outlineLvl w:val="3"/>
    </w:pPr>
    <w:rPr>
      <w:rFonts w:ascii="Cambria" w:eastAsia="Times New Roman" w:hAnsi="Cambria"/>
      <w:b/>
      <w:bCs/>
      <w:i/>
      <w:iCs/>
      <w:color w:val="4F81BD"/>
    </w:rPr>
  </w:style>
  <w:style w:type="paragraph" w:styleId="8">
    <w:name w:val="heading 8"/>
    <w:basedOn w:val="a"/>
    <w:next w:val="a"/>
    <w:link w:val="80"/>
    <w:uiPriority w:val="9"/>
    <w:qFormat/>
    <w:rsid w:val="00347909"/>
    <w:pPr>
      <w:spacing w:before="240" w:after="60" w:line="240" w:lineRule="auto"/>
      <w:ind w:firstLine="709"/>
      <w:jc w:val="both"/>
      <w:outlineLvl w:val="7"/>
    </w:pPr>
    <w:rPr>
      <w:rFonts w:ascii="Times New Roman" w:eastAsia="Times New Roman" w:hAnsi="Times New Roman"/>
      <w:i/>
      <w:iCs/>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EB7"/>
    <w:rPr>
      <w:rFonts w:ascii="Cambria" w:eastAsia="Times New Roman" w:hAnsi="Cambria" w:cs="Times New Roman"/>
      <w:b/>
      <w:bCs/>
      <w:color w:val="365F91"/>
      <w:sz w:val="28"/>
      <w:szCs w:val="28"/>
    </w:rPr>
  </w:style>
  <w:style w:type="character" w:customStyle="1" w:styleId="20">
    <w:name w:val="Заголовок 2 Знак"/>
    <w:aliases w:val="h2 Знак,H2 Знак,Numbered text 3 Знак"/>
    <w:basedOn w:val="a0"/>
    <w:link w:val="2"/>
    <w:rsid w:val="00C31EB7"/>
    <w:rPr>
      <w:rFonts w:ascii="Times New Roman" w:eastAsia="Times New Roman" w:hAnsi="Times New Roman" w:cs="Times New Roman"/>
      <w:b/>
      <w:sz w:val="28"/>
      <w:szCs w:val="26"/>
    </w:rPr>
  </w:style>
  <w:style w:type="character" w:customStyle="1" w:styleId="30">
    <w:name w:val="Заголовок 3 Знак"/>
    <w:basedOn w:val="a0"/>
    <w:link w:val="3"/>
    <w:uiPriority w:val="9"/>
    <w:rsid w:val="00C31EB7"/>
    <w:rPr>
      <w:rFonts w:ascii="Cambria" w:eastAsia="Times New Roman" w:hAnsi="Cambria" w:cs="Times New Roman"/>
      <w:b/>
      <w:bCs/>
      <w:color w:val="4F81BD"/>
    </w:rPr>
  </w:style>
  <w:style w:type="character" w:customStyle="1" w:styleId="40">
    <w:name w:val="Заголовок 4 Знак"/>
    <w:basedOn w:val="a0"/>
    <w:link w:val="4"/>
    <w:uiPriority w:val="9"/>
    <w:rsid w:val="00C31EB7"/>
    <w:rPr>
      <w:rFonts w:ascii="Cambria" w:eastAsia="Times New Roman" w:hAnsi="Cambria" w:cs="Times New Roman"/>
      <w:b/>
      <w:bCs/>
      <w:i/>
      <w:iCs/>
      <w:color w:val="4F81BD"/>
    </w:rPr>
  </w:style>
  <w:style w:type="character" w:customStyle="1" w:styleId="80">
    <w:name w:val="Заголовок 8 Знак"/>
    <w:basedOn w:val="a0"/>
    <w:link w:val="8"/>
    <w:uiPriority w:val="9"/>
    <w:rsid w:val="00347909"/>
    <w:rPr>
      <w:rFonts w:ascii="Times New Roman" w:eastAsia="Times New Roman" w:hAnsi="Times New Roman" w:cs="Times New Roman"/>
      <w:i/>
      <w:iCs/>
      <w:sz w:val="24"/>
      <w:szCs w:val="24"/>
      <w:lang w:bidi="en-US"/>
    </w:rPr>
  </w:style>
  <w:style w:type="paragraph" w:customStyle="1" w:styleId="a3">
    <w:name w:val="Перечень"/>
    <w:basedOn w:val="a"/>
    <w:next w:val="a"/>
    <w:link w:val="a4"/>
    <w:qFormat/>
    <w:rsid w:val="00EC7740"/>
    <w:pPr>
      <w:suppressAutoHyphens/>
      <w:spacing w:after="0" w:line="360" w:lineRule="auto"/>
      <w:ind w:firstLine="284"/>
      <w:jc w:val="both"/>
    </w:pPr>
    <w:rPr>
      <w:rFonts w:ascii="Times New Roman" w:hAnsi="Times New Roman"/>
      <w:sz w:val="28"/>
      <w:szCs w:val="20"/>
      <w:u w:color="000000"/>
      <w:bdr w:val="nil"/>
      <w:lang w:eastAsia="ru-RU"/>
    </w:rPr>
  </w:style>
  <w:style w:type="character" w:customStyle="1" w:styleId="a4">
    <w:name w:val="Перечень Знак"/>
    <w:link w:val="a3"/>
    <w:rsid w:val="00EC7740"/>
    <w:rPr>
      <w:rFonts w:ascii="Times New Roman" w:eastAsia="Calibri" w:hAnsi="Times New Roman" w:cs="Times New Roman"/>
      <w:sz w:val="28"/>
      <w:szCs w:val="20"/>
      <w:u w:color="000000"/>
      <w:bdr w:val="nil"/>
      <w:lang w:eastAsia="ru-RU"/>
    </w:rPr>
  </w:style>
  <w:style w:type="paragraph" w:customStyle="1" w:styleId="Default">
    <w:name w:val="Default"/>
    <w:rsid w:val="00A078DF"/>
    <w:pPr>
      <w:autoSpaceDE w:val="0"/>
      <w:autoSpaceDN w:val="0"/>
      <w:adjustRightInd w:val="0"/>
      <w:spacing w:line="240" w:lineRule="auto"/>
    </w:pPr>
    <w:rPr>
      <w:rFonts w:ascii="Times New Roman" w:eastAsia="Calibri" w:hAnsi="Times New Roman" w:cs="Times New Roman"/>
      <w:color w:val="000000"/>
      <w:sz w:val="24"/>
      <w:szCs w:val="24"/>
    </w:rPr>
  </w:style>
  <w:style w:type="table" w:styleId="a5">
    <w:name w:val="Table Grid"/>
    <w:basedOn w:val="a1"/>
    <w:uiPriority w:val="59"/>
    <w:rsid w:val="00A078D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Верхний колонтитул Знак"/>
    <w:basedOn w:val="a0"/>
    <w:link w:val="a7"/>
    <w:uiPriority w:val="99"/>
    <w:rsid w:val="00C31EB7"/>
    <w:rPr>
      <w:rFonts w:ascii="Calibri" w:eastAsia="Calibri" w:hAnsi="Calibri" w:cs="Times New Roman"/>
    </w:rPr>
  </w:style>
  <w:style w:type="paragraph" w:styleId="a7">
    <w:name w:val="header"/>
    <w:basedOn w:val="a"/>
    <w:link w:val="a6"/>
    <w:uiPriority w:val="99"/>
    <w:unhideWhenUsed/>
    <w:rsid w:val="00C31EB7"/>
    <w:pPr>
      <w:tabs>
        <w:tab w:val="center" w:pos="4677"/>
        <w:tab w:val="right" w:pos="9355"/>
      </w:tabs>
      <w:spacing w:after="0" w:line="240" w:lineRule="auto"/>
    </w:pPr>
  </w:style>
  <w:style w:type="character" w:customStyle="1" w:styleId="a8">
    <w:name w:val="Нижний колонтитул Знак"/>
    <w:basedOn w:val="a0"/>
    <w:link w:val="a9"/>
    <w:uiPriority w:val="99"/>
    <w:rsid w:val="00C31EB7"/>
    <w:rPr>
      <w:rFonts w:ascii="Calibri" w:eastAsia="Calibri" w:hAnsi="Calibri" w:cs="Times New Roman"/>
    </w:rPr>
  </w:style>
  <w:style w:type="paragraph" w:styleId="a9">
    <w:name w:val="footer"/>
    <w:basedOn w:val="a"/>
    <w:link w:val="a8"/>
    <w:uiPriority w:val="99"/>
    <w:unhideWhenUsed/>
    <w:rsid w:val="00C31EB7"/>
    <w:pPr>
      <w:tabs>
        <w:tab w:val="center" w:pos="4677"/>
        <w:tab w:val="right" w:pos="9355"/>
      </w:tabs>
      <w:spacing w:after="0" w:line="240" w:lineRule="auto"/>
    </w:pPr>
  </w:style>
  <w:style w:type="character" w:customStyle="1" w:styleId="aa">
    <w:name w:val="Основной текст с отступом Знак"/>
    <w:basedOn w:val="a0"/>
    <w:link w:val="ab"/>
    <w:uiPriority w:val="99"/>
    <w:rsid w:val="00C31EB7"/>
    <w:rPr>
      <w:rFonts w:ascii="Arial" w:eastAsia="Calibri" w:hAnsi="Arial" w:cs="Times New Roman"/>
      <w:kern w:val="2"/>
      <w:sz w:val="24"/>
      <w:szCs w:val="24"/>
      <w:lang w:eastAsia="ar-SA"/>
    </w:rPr>
  </w:style>
  <w:style w:type="paragraph" w:styleId="ab">
    <w:name w:val="Body Text Indent"/>
    <w:basedOn w:val="a"/>
    <w:link w:val="aa"/>
    <w:uiPriority w:val="99"/>
    <w:rsid w:val="00C31EB7"/>
    <w:pPr>
      <w:widowControl w:val="0"/>
      <w:suppressAutoHyphens/>
      <w:spacing w:after="120" w:line="240" w:lineRule="auto"/>
      <w:ind w:left="283"/>
    </w:pPr>
    <w:rPr>
      <w:rFonts w:ascii="Arial" w:hAnsi="Arial"/>
      <w:kern w:val="2"/>
      <w:sz w:val="24"/>
      <w:szCs w:val="24"/>
      <w:lang w:eastAsia="ar-SA"/>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
    <w:basedOn w:val="a0"/>
    <w:link w:val="ad"/>
    <w:rsid w:val="00C31EB7"/>
    <w:rPr>
      <w:rFonts w:ascii="Calibri" w:eastAsia="Calibri" w:hAnsi="Calibri" w:cs="Times New Roman"/>
    </w:rPr>
  </w:style>
  <w:style w:type="paragraph" w:styleId="ad">
    <w:name w:val="Body Text"/>
    <w:aliases w:val="body text,Основной текст Знак1,Основной текст Знак Знак,Основной текст отчета"/>
    <w:basedOn w:val="a"/>
    <w:link w:val="ac"/>
    <w:unhideWhenUsed/>
    <w:rsid w:val="00C31EB7"/>
    <w:pPr>
      <w:spacing w:after="120"/>
    </w:pPr>
  </w:style>
  <w:style w:type="paragraph" w:styleId="ae">
    <w:name w:val="List Paragraph"/>
    <w:basedOn w:val="a"/>
    <w:link w:val="af"/>
    <w:uiPriority w:val="34"/>
    <w:qFormat/>
    <w:rsid w:val="00C31EB7"/>
    <w:pPr>
      <w:ind w:left="720"/>
      <w:contextualSpacing/>
    </w:pPr>
    <w:rPr>
      <w:rFonts w:eastAsia="Times New Roman"/>
      <w:lang w:eastAsia="ru-RU"/>
    </w:rPr>
  </w:style>
  <w:style w:type="character" w:customStyle="1" w:styleId="af">
    <w:name w:val="Абзац списка Знак"/>
    <w:link w:val="ae"/>
    <w:uiPriority w:val="99"/>
    <w:locked/>
    <w:rsid w:val="00347909"/>
    <w:rPr>
      <w:rFonts w:ascii="Calibri" w:eastAsia="Times New Roman" w:hAnsi="Calibri" w:cs="Times New Roman"/>
      <w:lang w:eastAsia="ru-RU"/>
    </w:rPr>
  </w:style>
  <w:style w:type="paragraph" w:styleId="21">
    <w:name w:val="toc 2"/>
    <w:basedOn w:val="a"/>
    <w:next w:val="a"/>
    <w:autoRedefine/>
    <w:uiPriority w:val="39"/>
    <w:semiHidden/>
    <w:rsid w:val="00C31EB7"/>
    <w:pPr>
      <w:tabs>
        <w:tab w:val="left" w:pos="900"/>
        <w:tab w:val="right" w:pos="9345"/>
      </w:tabs>
      <w:spacing w:after="0" w:line="240" w:lineRule="auto"/>
      <w:jc w:val="center"/>
    </w:pPr>
    <w:rPr>
      <w:rFonts w:ascii="Times New Roman" w:hAnsi="Times New Roman"/>
      <w:noProof/>
      <w:sz w:val="24"/>
      <w:szCs w:val="24"/>
      <w:lang w:eastAsia="ru-RU"/>
    </w:rPr>
  </w:style>
  <w:style w:type="character" w:styleId="af0">
    <w:name w:val="footnote reference"/>
    <w:uiPriority w:val="99"/>
    <w:rsid w:val="00C31EB7"/>
    <w:rPr>
      <w:vertAlign w:val="superscript"/>
    </w:rPr>
  </w:style>
  <w:style w:type="paragraph" w:styleId="af1">
    <w:name w:val="footnote text"/>
    <w:aliases w:val=" Знак,Знак6,F1,Знак,Основной текст с отступом1,Основной текст с отступом11,Body Text Indent,Знак1,Body Text Indent1,Основной текст с отступом11 Знак Знак,Footnote Text Char Знак Знак,Footnote Text Char Знак Знак Знак"/>
    <w:basedOn w:val="a"/>
    <w:link w:val="af2"/>
    <w:rsid w:val="00C31EB7"/>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aliases w:val=" Знак Знак,Знак6 Знак,F1 Знак,Знак Знак,Основной текст с отступом1 Знак,Основной текст с отступом11 Знак,Body Text Indent Знак,Знак1 Знак,Body Text Indent1 Знак,Основной текст с отступом11 Знак Знак Знак"/>
    <w:basedOn w:val="a0"/>
    <w:link w:val="af1"/>
    <w:rsid w:val="00C31EB7"/>
    <w:rPr>
      <w:rFonts w:ascii="Times New Roman" w:eastAsia="Times New Roman" w:hAnsi="Times New Roman" w:cs="Times New Roman"/>
      <w:sz w:val="20"/>
      <w:szCs w:val="20"/>
      <w:lang w:eastAsia="ru-RU"/>
    </w:rPr>
  </w:style>
  <w:style w:type="character" w:customStyle="1" w:styleId="af3">
    <w:name w:val="Текст выноски Знак"/>
    <w:basedOn w:val="a0"/>
    <w:link w:val="af4"/>
    <w:rsid w:val="00C31EB7"/>
    <w:rPr>
      <w:rFonts w:ascii="Tahoma" w:eastAsia="Calibri" w:hAnsi="Tahoma" w:cs="Tahoma"/>
      <w:sz w:val="16"/>
      <w:szCs w:val="16"/>
    </w:rPr>
  </w:style>
  <w:style w:type="paragraph" w:styleId="af4">
    <w:name w:val="Balloon Text"/>
    <w:basedOn w:val="a"/>
    <w:link w:val="af3"/>
    <w:unhideWhenUsed/>
    <w:rsid w:val="00C31EB7"/>
    <w:pPr>
      <w:spacing w:after="0" w:line="240" w:lineRule="auto"/>
    </w:pPr>
    <w:rPr>
      <w:rFonts w:ascii="Tahoma" w:hAnsi="Tahoma" w:cs="Tahoma"/>
      <w:sz w:val="16"/>
      <w:szCs w:val="16"/>
    </w:rPr>
  </w:style>
  <w:style w:type="paragraph" w:customStyle="1" w:styleId="af5">
    <w:name w:val="А_основной"/>
    <w:basedOn w:val="a"/>
    <w:link w:val="af6"/>
    <w:qFormat/>
    <w:rsid w:val="00C31EB7"/>
    <w:pPr>
      <w:spacing w:after="0" w:line="360" w:lineRule="auto"/>
      <w:ind w:firstLine="454"/>
      <w:jc w:val="both"/>
    </w:pPr>
    <w:rPr>
      <w:rFonts w:ascii="Times New Roman" w:hAnsi="Times New Roman"/>
      <w:sz w:val="28"/>
      <w:szCs w:val="28"/>
    </w:rPr>
  </w:style>
  <w:style w:type="character" w:customStyle="1" w:styleId="af6">
    <w:name w:val="А_основной Знак"/>
    <w:link w:val="af5"/>
    <w:rsid w:val="00C31EB7"/>
    <w:rPr>
      <w:rFonts w:ascii="Times New Roman" w:eastAsia="Calibri" w:hAnsi="Times New Roman" w:cs="Times New Roman"/>
      <w:sz w:val="28"/>
      <w:szCs w:val="28"/>
    </w:rPr>
  </w:style>
  <w:style w:type="paragraph" w:customStyle="1" w:styleId="af7">
    <w:name w:val="Подперечень"/>
    <w:basedOn w:val="a3"/>
    <w:next w:val="a"/>
    <w:link w:val="af8"/>
    <w:qFormat/>
    <w:rsid w:val="00C31EB7"/>
    <w:pPr>
      <w:ind w:left="284" w:firstLine="425"/>
    </w:pPr>
  </w:style>
  <w:style w:type="character" w:customStyle="1" w:styleId="af8">
    <w:name w:val="Подперечень Знак"/>
    <w:link w:val="af7"/>
    <w:rsid w:val="00C31EB7"/>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0"/>
    <w:rsid w:val="00C31EB7"/>
  </w:style>
  <w:style w:type="paragraph" w:customStyle="1" w:styleId="41">
    <w:name w:val="Обычный4"/>
    <w:rsid w:val="00C31EB7"/>
    <w:pPr>
      <w:spacing w:line="360" w:lineRule="auto"/>
      <w:ind w:firstLine="709"/>
      <w:jc w:val="both"/>
    </w:pPr>
    <w:rPr>
      <w:rFonts w:ascii="Times New Roman" w:eastAsia="Times New Roman" w:hAnsi="Times New Roman" w:cs="Times New Roman"/>
      <w:color w:val="000000"/>
      <w:sz w:val="28"/>
      <w:szCs w:val="28"/>
      <w:lang w:eastAsia="ru-RU"/>
    </w:rPr>
  </w:style>
  <w:style w:type="paragraph" w:customStyle="1" w:styleId="af9">
    <w:name w:val="Перечисление"/>
    <w:link w:val="afa"/>
    <w:uiPriority w:val="99"/>
    <w:qFormat/>
    <w:rsid w:val="00C31EB7"/>
    <w:pPr>
      <w:spacing w:after="60"/>
      <w:ind w:left="927" w:hanging="360"/>
      <w:jc w:val="both"/>
    </w:pPr>
    <w:rPr>
      <w:rFonts w:ascii="Times New Roman" w:eastAsia="Calibri" w:hAnsi="Times New Roman" w:cs="Times New Roman"/>
    </w:rPr>
  </w:style>
  <w:style w:type="character" w:customStyle="1" w:styleId="afa">
    <w:name w:val="Перечисление Знак"/>
    <w:link w:val="af9"/>
    <w:uiPriority w:val="99"/>
    <w:rsid w:val="00C31EB7"/>
    <w:rPr>
      <w:rFonts w:ascii="Times New Roman" w:eastAsia="Calibri" w:hAnsi="Times New Roman" w:cs="Times New Roman"/>
    </w:rPr>
  </w:style>
  <w:style w:type="paragraph" w:customStyle="1" w:styleId="afb">
    <w:name w:val="НОМЕРА"/>
    <w:basedOn w:val="afc"/>
    <w:link w:val="afd"/>
    <w:uiPriority w:val="99"/>
    <w:qFormat/>
    <w:rsid w:val="00C31EB7"/>
    <w:pPr>
      <w:spacing w:after="0" w:line="240" w:lineRule="auto"/>
      <w:ind w:left="720" w:hanging="360"/>
      <w:jc w:val="both"/>
    </w:pPr>
    <w:rPr>
      <w:rFonts w:ascii="Arial Narrow" w:hAnsi="Arial Narrow"/>
      <w:sz w:val="18"/>
      <w:szCs w:val="18"/>
      <w:lang w:eastAsia="ru-RU"/>
    </w:rPr>
  </w:style>
  <w:style w:type="paragraph" w:styleId="afc">
    <w:name w:val="Normal (Web)"/>
    <w:aliases w:val="Обычный (веб) Знак Знак,Обычный (веб) Знак Знак Знак Знак Знак Знак,Обычный (веб) Знак Знак Знак Знак Знак"/>
    <w:basedOn w:val="a"/>
    <w:uiPriority w:val="99"/>
    <w:unhideWhenUsed/>
    <w:qFormat/>
    <w:rsid w:val="00C31EB7"/>
    <w:rPr>
      <w:rFonts w:ascii="Times New Roman" w:hAnsi="Times New Roman"/>
      <w:sz w:val="24"/>
      <w:szCs w:val="24"/>
    </w:rPr>
  </w:style>
  <w:style w:type="character" w:customStyle="1" w:styleId="afd">
    <w:name w:val="НОМЕРА Знак"/>
    <w:link w:val="afb"/>
    <w:uiPriority w:val="99"/>
    <w:rsid w:val="00C31EB7"/>
    <w:rPr>
      <w:rFonts w:ascii="Arial Narrow" w:eastAsia="Calibri" w:hAnsi="Arial Narrow" w:cs="Times New Roman"/>
      <w:sz w:val="18"/>
      <w:szCs w:val="18"/>
      <w:lang w:eastAsia="ru-RU"/>
    </w:rPr>
  </w:style>
  <w:style w:type="table" w:styleId="-3">
    <w:name w:val="Light Grid Accent 3"/>
    <w:basedOn w:val="a1"/>
    <w:uiPriority w:val="62"/>
    <w:rsid w:val="00C31EB7"/>
    <w:pPr>
      <w:spacing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dash041e0431044b0447043d044b0439char1">
    <w:name w:val="dash041e_0431_044b_0447_043d_044b_0439__char1"/>
    <w:uiPriority w:val="99"/>
    <w:rsid w:val="00C31EB7"/>
    <w:rPr>
      <w:rFonts w:ascii="Times New Roman" w:hAnsi="Times New Roman" w:cs="Times New Roman" w:hint="default"/>
      <w:strike w:val="0"/>
      <w:dstrike w:val="0"/>
      <w:sz w:val="24"/>
      <w:szCs w:val="24"/>
      <w:u w:val="none"/>
      <w:effect w:val="none"/>
    </w:rPr>
  </w:style>
  <w:style w:type="paragraph" w:customStyle="1" w:styleId="afe">
    <w:name w:val="список с точками"/>
    <w:basedOn w:val="a"/>
    <w:rsid w:val="00C31EB7"/>
    <w:pPr>
      <w:tabs>
        <w:tab w:val="num" w:pos="720"/>
        <w:tab w:val="num" w:pos="756"/>
      </w:tabs>
      <w:spacing w:after="0" w:line="312" w:lineRule="auto"/>
      <w:ind w:left="756" w:hanging="720"/>
      <w:jc w:val="both"/>
    </w:pPr>
    <w:rPr>
      <w:rFonts w:ascii="Times New Roman" w:eastAsia="Times New Roman" w:hAnsi="Times New Roman"/>
      <w:sz w:val="24"/>
      <w:szCs w:val="24"/>
      <w:lang w:eastAsia="ru-RU"/>
    </w:rPr>
  </w:style>
  <w:style w:type="paragraph" w:customStyle="1" w:styleId="aff">
    <w:name w:val="Перечень номер"/>
    <w:basedOn w:val="a"/>
    <w:next w:val="a"/>
    <w:qFormat/>
    <w:rsid w:val="00C31EB7"/>
    <w:pPr>
      <w:tabs>
        <w:tab w:val="num" w:pos="0"/>
      </w:tabs>
      <w:spacing w:after="0" w:line="360" w:lineRule="auto"/>
      <w:ind w:firstLine="284"/>
      <w:jc w:val="both"/>
      <w:textAlignment w:val="baseline"/>
    </w:pPr>
    <w:rPr>
      <w:rFonts w:ascii="Times New Roman" w:eastAsia="Times New Roman" w:hAnsi="Times New Roman"/>
      <w:color w:val="000000"/>
      <w:sz w:val="28"/>
      <w:szCs w:val="28"/>
      <w:lang w:eastAsia="ru-RU"/>
    </w:rPr>
  </w:style>
  <w:style w:type="character" w:customStyle="1" w:styleId="22">
    <w:name w:val="Основной текст (2)"/>
    <w:basedOn w:val="a0"/>
    <w:rsid w:val="00FA283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a0"/>
    <w:rsid w:val="00FA283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c11">
    <w:name w:val="c11"/>
    <w:uiPriority w:val="99"/>
    <w:rsid w:val="00517E6A"/>
  </w:style>
  <w:style w:type="paragraph" w:customStyle="1" w:styleId="ConsPlusNonformat">
    <w:name w:val="ConsPlusNonformat"/>
    <w:uiPriority w:val="99"/>
    <w:rsid w:val="00517E6A"/>
    <w:pPr>
      <w:suppressAutoHyphens/>
      <w:autoSpaceDE w:val="0"/>
      <w:spacing w:line="240" w:lineRule="auto"/>
    </w:pPr>
    <w:rPr>
      <w:rFonts w:ascii="Courier New" w:eastAsiaTheme="minorEastAsia" w:hAnsi="Courier New" w:cs="Courier New"/>
      <w:sz w:val="20"/>
      <w:szCs w:val="20"/>
      <w:lang w:eastAsia="ar-SA"/>
    </w:rPr>
  </w:style>
  <w:style w:type="paragraph" w:styleId="31">
    <w:name w:val="toc 3"/>
    <w:basedOn w:val="a"/>
    <w:next w:val="a"/>
    <w:autoRedefine/>
    <w:uiPriority w:val="39"/>
    <w:semiHidden/>
    <w:unhideWhenUsed/>
    <w:rsid w:val="00517E6A"/>
    <w:pPr>
      <w:spacing w:after="100"/>
      <w:ind w:left="440"/>
    </w:pPr>
    <w:rPr>
      <w:rFonts w:eastAsiaTheme="minorEastAsia"/>
    </w:rPr>
  </w:style>
  <w:style w:type="paragraph" w:customStyle="1" w:styleId="32">
    <w:name w:val="Обычный3"/>
    <w:rsid w:val="00517E6A"/>
    <w:rPr>
      <w:rFonts w:ascii="Arial" w:eastAsiaTheme="minorEastAsia" w:hAnsi="Arial" w:cs="Arial"/>
      <w:color w:val="000000"/>
      <w:lang w:eastAsia="ru-RU"/>
    </w:rPr>
  </w:style>
  <w:style w:type="paragraph" w:customStyle="1" w:styleId="11">
    <w:name w:val="Номер 1"/>
    <w:basedOn w:val="1"/>
    <w:qFormat/>
    <w:rsid w:val="00347909"/>
    <w:pPr>
      <w:keepLines w:val="0"/>
      <w:suppressAutoHyphens/>
      <w:autoSpaceDE w:val="0"/>
      <w:autoSpaceDN w:val="0"/>
      <w:adjustRightInd w:val="0"/>
      <w:spacing w:before="360" w:after="240" w:line="360" w:lineRule="auto"/>
      <w:jc w:val="center"/>
    </w:pPr>
    <w:rPr>
      <w:rFonts w:ascii="Times New Roman" w:hAnsi="Times New Roman"/>
      <w:bCs w:val="0"/>
      <w:color w:val="auto"/>
      <w:szCs w:val="20"/>
      <w:lang w:eastAsia="ru-RU"/>
    </w:rPr>
  </w:style>
  <w:style w:type="paragraph" w:customStyle="1" w:styleId="12">
    <w:name w:val="Подзаголовок 1"/>
    <w:basedOn w:val="a"/>
    <w:rsid w:val="00347909"/>
    <w:pPr>
      <w:autoSpaceDE w:val="0"/>
      <w:autoSpaceDN w:val="0"/>
      <w:adjustRightInd w:val="0"/>
      <w:spacing w:after="170" w:line="240" w:lineRule="auto"/>
      <w:ind w:firstLine="283"/>
      <w:jc w:val="both"/>
    </w:pPr>
    <w:rPr>
      <w:rFonts w:ascii="New Journal" w:eastAsia="Times New Roman" w:hAnsi="New Journal" w:cs="New Journal"/>
      <w:b/>
      <w:bCs/>
      <w:lang w:eastAsia="ru-RU"/>
    </w:rPr>
  </w:style>
  <w:style w:type="paragraph" w:customStyle="1" w:styleId="western">
    <w:name w:val="western"/>
    <w:basedOn w:val="a"/>
    <w:rsid w:val="00347909"/>
    <w:pPr>
      <w:spacing w:before="100" w:beforeAutospacing="1" w:after="119" w:line="240" w:lineRule="auto"/>
    </w:pPr>
    <w:rPr>
      <w:rFonts w:ascii="Times New Roman" w:eastAsia="Times New Roman" w:hAnsi="Times New Roman"/>
      <w:sz w:val="24"/>
      <w:szCs w:val="24"/>
      <w:lang w:eastAsia="ru-RU"/>
    </w:rPr>
  </w:style>
  <w:style w:type="paragraph" w:styleId="aff0">
    <w:name w:val="No Spacing"/>
    <w:aliases w:val="основа"/>
    <w:next w:val="a"/>
    <w:autoRedefine/>
    <w:uiPriority w:val="1"/>
    <w:qFormat/>
    <w:rsid w:val="00347909"/>
    <w:pPr>
      <w:tabs>
        <w:tab w:val="left" w:pos="0"/>
      </w:tabs>
      <w:suppressAutoHyphens/>
      <w:jc w:val="both"/>
      <w:outlineLvl w:val="0"/>
    </w:pPr>
    <w:rPr>
      <w:rFonts w:ascii="Times New Roman" w:eastAsia="Calibri" w:hAnsi="Times New Roman" w:cs="Times New Roman"/>
      <w:b/>
      <w:i/>
      <w:sz w:val="28"/>
      <w:szCs w:val="28"/>
      <w:lang w:eastAsia="ar-SA"/>
    </w:rPr>
  </w:style>
  <w:style w:type="character" w:styleId="aff1">
    <w:name w:val="Strong"/>
    <w:qFormat/>
    <w:rsid w:val="00347909"/>
    <w:rPr>
      <w:b/>
      <w:bCs/>
    </w:rPr>
  </w:style>
  <w:style w:type="character" w:styleId="aff2">
    <w:name w:val="Emphasis"/>
    <w:basedOn w:val="a0"/>
    <w:qFormat/>
    <w:rsid w:val="00347909"/>
    <w:rPr>
      <w:i/>
      <w:iCs/>
    </w:rPr>
  </w:style>
  <w:style w:type="character" w:styleId="aff3">
    <w:name w:val="Hyperlink"/>
    <w:basedOn w:val="a0"/>
    <w:uiPriority w:val="99"/>
    <w:unhideWhenUsed/>
    <w:rsid w:val="0083344D"/>
    <w:rPr>
      <w:color w:val="0000FF"/>
      <w:u w:val="single"/>
    </w:rPr>
  </w:style>
  <w:style w:type="table" w:customStyle="1" w:styleId="13">
    <w:name w:val="Сетка таблицы светлая1"/>
    <w:basedOn w:val="a1"/>
    <w:uiPriority w:val="40"/>
    <w:rsid w:val="008334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78191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4">
    <w:name w:val="Основной текст (2)_"/>
    <w:basedOn w:val="a0"/>
    <w:uiPriority w:val="99"/>
    <w:locked/>
    <w:rsid w:val="001D5AD4"/>
    <w:rPr>
      <w:rFonts w:ascii="Times New Roman" w:hAnsi="Times New Roman" w:cs="Times New Roman"/>
      <w:shd w:val="clear" w:color="auto" w:fill="FFFFFF"/>
    </w:rPr>
  </w:style>
  <w:style w:type="table" w:customStyle="1" w:styleId="TableNormal">
    <w:name w:val="Table Normal"/>
    <w:uiPriority w:val="2"/>
    <w:semiHidden/>
    <w:unhideWhenUsed/>
    <w:qFormat/>
    <w:rsid w:val="00AA602E"/>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A602E"/>
    <w:pPr>
      <w:widowControl w:val="0"/>
      <w:autoSpaceDE w:val="0"/>
      <w:autoSpaceDN w:val="0"/>
      <w:spacing w:after="0" w:line="240" w:lineRule="auto"/>
      <w:ind w:left="788"/>
      <w:jc w:val="both"/>
      <w:outlineLvl w:val="1"/>
    </w:pPr>
    <w:rPr>
      <w:rFonts w:ascii="Times New Roman" w:eastAsia="Times New Roman" w:hAnsi="Times New Roman"/>
      <w:b/>
      <w:bCs/>
      <w:sz w:val="24"/>
      <w:szCs w:val="24"/>
    </w:rPr>
  </w:style>
  <w:style w:type="paragraph" w:customStyle="1" w:styleId="TableParagraph">
    <w:name w:val="Table Paragraph"/>
    <w:basedOn w:val="a"/>
    <w:uiPriority w:val="1"/>
    <w:qFormat/>
    <w:rsid w:val="00AA602E"/>
    <w:pPr>
      <w:widowControl w:val="0"/>
      <w:autoSpaceDE w:val="0"/>
      <w:autoSpaceDN w:val="0"/>
      <w:spacing w:after="0" w:line="240" w:lineRule="auto"/>
      <w:ind w:left="107"/>
    </w:pPr>
    <w:rPr>
      <w:rFonts w:ascii="Times New Roman" w:eastAsia="Times New Roman" w:hAnsi="Times New Roman"/>
    </w:rPr>
  </w:style>
  <w:style w:type="paragraph" w:customStyle="1" w:styleId="Style1">
    <w:name w:val="Style1"/>
    <w:basedOn w:val="a"/>
    <w:uiPriority w:val="99"/>
    <w:rsid w:val="004B549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4B549F"/>
    <w:rPr>
      <w:rFonts w:ascii="Times New Roman" w:hAnsi="Times New Roman" w:cs="Times New Roman"/>
      <w:sz w:val="14"/>
      <w:szCs w:val="14"/>
    </w:rPr>
  </w:style>
  <w:style w:type="paragraph" w:customStyle="1" w:styleId="Style5">
    <w:name w:val="Style5"/>
    <w:basedOn w:val="a"/>
    <w:uiPriority w:val="99"/>
    <w:rsid w:val="004B549F"/>
    <w:pPr>
      <w:widowControl w:val="0"/>
      <w:autoSpaceDE w:val="0"/>
      <w:autoSpaceDN w:val="0"/>
      <w:adjustRightInd w:val="0"/>
      <w:spacing w:after="0" w:line="301"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4B549F"/>
    <w:pPr>
      <w:widowControl w:val="0"/>
      <w:autoSpaceDE w:val="0"/>
      <w:autoSpaceDN w:val="0"/>
      <w:adjustRightInd w:val="0"/>
      <w:spacing w:after="0" w:line="300" w:lineRule="exact"/>
      <w:jc w:val="both"/>
    </w:pPr>
    <w:rPr>
      <w:rFonts w:ascii="Times New Roman" w:eastAsia="Times New Roman" w:hAnsi="Times New Roman"/>
      <w:sz w:val="24"/>
      <w:szCs w:val="24"/>
      <w:lang w:eastAsia="ru-RU"/>
    </w:rPr>
  </w:style>
  <w:style w:type="paragraph" w:customStyle="1" w:styleId="Style3">
    <w:name w:val="Style3"/>
    <w:basedOn w:val="a"/>
    <w:uiPriority w:val="99"/>
    <w:rsid w:val="004B549F"/>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paragraph" w:customStyle="1" w:styleId="Style4">
    <w:name w:val="Style4"/>
    <w:basedOn w:val="a"/>
    <w:uiPriority w:val="99"/>
    <w:rsid w:val="004B549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Без интервала1"/>
    <w:rsid w:val="009E724B"/>
    <w:pPr>
      <w:spacing w:line="240" w:lineRule="auto"/>
    </w:pPr>
    <w:rPr>
      <w:rFonts w:ascii="Arial Unicode MS" w:eastAsia="Arial Unicode MS" w:hAnsi="Arial Unicode MS" w:cs="Arial Unicode MS"/>
      <w:color w:val="000000"/>
      <w:sz w:val="24"/>
      <w:szCs w:val="24"/>
      <w:lang w:eastAsia="ru-RU"/>
    </w:rPr>
  </w:style>
  <w:style w:type="character" w:customStyle="1" w:styleId="14pt">
    <w:name w:val="Основной текст + 14 pt;Полужирный"/>
    <w:rsid w:val="009E724B"/>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aff4">
    <w:name w:val="Основной текст_"/>
    <w:link w:val="42"/>
    <w:rsid w:val="009E724B"/>
    <w:rPr>
      <w:sz w:val="27"/>
      <w:szCs w:val="27"/>
      <w:shd w:val="clear" w:color="auto" w:fill="FFFFFF"/>
    </w:rPr>
  </w:style>
  <w:style w:type="character" w:customStyle="1" w:styleId="33">
    <w:name w:val="Основной текст3"/>
    <w:rsid w:val="009E724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42">
    <w:name w:val="Основной текст4"/>
    <w:basedOn w:val="a"/>
    <w:link w:val="aff4"/>
    <w:rsid w:val="009E724B"/>
    <w:pPr>
      <w:widowControl w:val="0"/>
      <w:shd w:val="clear" w:color="auto" w:fill="FFFFFF"/>
      <w:spacing w:after="0" w:line="0" w:lineRule="atLeast"/>
    </w:pPr>
    <w:rPr>
      <w:rFonts w:asciiTheme="minorHAnsi" w:eastAsiaTheme="minorHAnsi" w:hAnsiTheme="minorHAnsi" w:cstheme="minorBidi"/>
      <w:sz w:val="27"/>
      <w:szCs w:val="27"/>
    </w:rPr>
  </w:style>
  <w:style w:type="character" w:customStyle="1" w:styleId="125pt">
    <w:name w:val="Основной текст + 12;5 pt"/>
    <w:rsid w:val="009E724B"/>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CharacterStyle2">
    <w:name w:val="Character Style 2"/>
    <w:rsid w:val="00E6683C"/>
    <w:rPr>
      <w:rFonts w:ascii="Arial" w:hAnsi="Arial" w:cs="Arial"/>
      <w:sz w:val="20"/>
      <w:szCs w:val="20"/>
    </w:rPr>
  </w:style>
  <w:style w:type="numbering" w:customStyle="1" w:styleId="15">
    <w:name w:val="Нет списка1"/>
    <w:next w:val="a2"/>
    <w:semiHidden/>
    <w:rsid w:val="00D16760"/>
  </w:style>
  <w:style w:type="table" w:customStyle="1" w:styleId="16">
    <w:name w:val="Сетка таблицы1"/>
    <w:basedOn w:val="a1"/>
    <w:next w:val="a5"/>
    <w:uiPriority w:val="59"/>
    <w:rsid w:val="00D16760"/>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rsid w:val="00D16760"/>
  </w:style>
  <w:style w:type="paragraph" w:styleId="25">
    <w:name w:val="Body Text Indent 2"/>
    <w:basedOn w:val="a"/>
    <w:link w:val="26"/>
    <w:rsid w:val="00D16760"/>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0"/>
    <w:link w:val="25"/>
    <w:rsid w:val="00D16760"/>
    <w:rPr>
      <w:rFonts w:ascii="Times New Roman" w:eastAsia="Times New Roman" w:hAnsi="Times New Roman" w:cs="Times New Roman"/>
      <w:sz w:val="24"/>
      <w:szCs w:val="24"/>
    </w:rPr>
  </w:style>
  <w:style w:type="paragraph" w:customStyle="1" w:styleId="ConsPlusNormal">
    <w:name w:val="ConsPlusNormal"/>
    <w:rsid w:val="00D16760"/>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211">
    <w:name w:val="Основной текст 21"/>
    <w:basedOn w:val="a"/>
    <w:uiPriority w:val="99"/>
    <w:rsid w:val="00D16760"/>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c14">
    <w:name w:val="c14"/>
    <w:basedOn w:val="a"/>
    <w:rsid w:val="00D167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D16760"/>
  </w:style>
  <w:style w:type="paragraph" w:styleId="34">
    <w:name w:val="Body Text 3"/>
    <w:basedOn w:val="a"/>
    <w:link w:val="35"/>
    <w:uiPriority w:val="99"/>
    <w:unhideWhenUsed/>
    <w:rsid w:val="00D16760"/>
    <w:pPr>
      <w:widowControl w:val="0"/>
      <w:autoSpaceDE w:val="0"/>
      <w:autoSpaceDN w:val="0"/>
      <w:adjustRightInd w:val="0"/>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D16760"/>
    <w:rPr>
      <w:rFonts w:ascii="Times New Roman" w:eastAsia="Times New Roman" w:hAnsi="Times New Roman" w:cs="Times New Roman"/>
      <w:sz w:val="16"/>
      <w:szCs w:val="16"/>
    </w:rPr>
  </w:style>
  <w:style w:type="character" w:customStyle="1" w:styleId="Zag11">
    <w:name w:val="Zag_11"/>
    <w:rsid w:val="00D16760"/>
  </w:style>
  <w:style w:type="paragraph" w:customStyle="1" w:styleId="formattext">
    <w:name w:val="formattext"/>
    <w:basedOn w:val="a"/>
    <w:rsid w:val="00D1676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9392">
      <w:bodyDiv w:val="1"/>
      <w:marLeft w:val="0"/>
      <w:marRight w:val="0"/>
      <w:marTop w:val="0"/>
      <w:marBottom w:val="0"/>
      <w:divBdr>
        <w:top w:val="none" w:sz="0" w:space="0" w:color="auto"/>
        <w:left w:val="none" w:sz="0" w:space="0" w:color="auto"/>
        <w:bottom w:val="none" w:sz="0" w:space="0" w:color="auto"/>
        <w:right w:val="none" w:sz="0" w:space="0" w:color="auto"/>
      </w:divBdr>
    </w:div>
    <w:div w:id="402653338">
      <w:bodyDiv w:val="1"/>
      <w:marLeft w:val="0"/>
      <w:marRight w:val="0"/>
      <w:marTop w:val="0"/>
      <w:marBottom w:val="0"/>
      <w:divBdr>
        <w:top w:val="none" w:sz="0" w:space="0" w:color="auto"/>
        <w:left w:val="none" w:sz="0" w:space="0" w:color="auto"/>
        <w:bottom w:val="none" w:sz="0" w:space="0" w:color="auto"/>
        <w:right w:val="none" w:sz="0" w:space="0" w:color="auto"/>
      </w:divBdr>
    </w:div>
    <w:div w:id="484130536">
      <w:bodyDiv w:val="1"/>
      <w:marLeft w:val="0"/>
      <w:marRight w:val="0"/>
      <w:marTop w:val="0"/>
      <w:marBottom w:val="0"/>
      <w:divBdr>
        <w:top w:val="none" w:sz="0" w:space="0" w:color="auto"/>
        <w:left w:val="none" w:sz="0" w:space="0" w:color="auto"/>
        <w:bottom w:val="none" w:sz="0" w:space="0" w:color="auto"/>
        <w:right w:val="none" w:sz="0" w:space="0" w:color="auto"/>
      </w:divBdr>
    </w:div>
    <w:div w:id="1048921931">
      <w:bodyDiv w:val="1"/>
      <w:marLeft w:val="0"/>
      <w:marRight w:val="0"/>
      <w:marTop w:val="0"/>
      <w:marBottom w:val="0"/>
      <w:divBdr>
        <w:top w:val="none" w:sz="0" w:space="0" w:color="auto"/>
        <w:left w:val="none" w:sz="0" w:space="0" w:color="auto"/>
        <w:bottom w:val="none" w:sz="0" w:space="0" w:color="auto"/>
        <w:right w:val="none" w:sz="0" w:space="0" w:color="auto"/>
      </w:divBdr>
    </w:div>
    <w:div w:id="1139105517">
      <w:bodyDiv w:val="1"/>
      <w:marLeft w:val="0"/>
      <w:marRight w:val="0"/>
      <w:marTop w:val="0"/>
      <w:marBottom w:val="0"/>
      <w:divBdr>
        <w:top w:val="none" w:sz="0" w:space="0" w:color="auto"/>
        <w:left w:val="none" w:sz="0" w:space="0" w:color="auto"/>
        <w:bottom w:val="none" w:sz="0" w:space="0" w:color="auto"/>
        <w:right w:val="none" w:sz="0" w:space="0" w:color="auto"/>
      </w:divBdr>
    </w:div>
    <w:div w:id="1187207713">
      <w:bodyDiv w:val="1"/>
      <w:marLeft w:val="0"/>
      <w:marRight w:val="0"/>
      <w:marTop w:val="0"/>
      <w:marBottom w:val="0"/>
      <w:divBdr>
        <w:top w:val="none" w:sz="0" w:space="0" w:color="auto"/>
        <w:left w:val="none" w:sz="0" w:space="0" w:color="auto"/>
        <w:bottom w:val="none" w:sz="0" w:space="0" w:color="auto"/>
        <w:right w:val="none" w:sz="0" w:space="0" w:color="auto"/>
      </w:divBdr>
    </w:div>
    <w:div w:id="1302611147">
      <w:bodyDiv w:val="1"/>
      <w:marLeft w:val="0"/>
      <w:marRight w:val="0"/>
      <w:marTop w:val="0"/>
      <w:marBottom w:val="0"/>
      <w:divBdr>
        <w:top w:val="none" w:sz="0" w:space="0" w:color="auto"/>
        <w:left w:val="none" w:sz="0" w:space="0" w:color="auto"/>
        <w:bottom w:val="none" w:sz="0" w:space="0" w:color="auto"/>
        <w:right w:val="none" w:sz="0" w:space="0" w:color="auto"/>
      </w:divBdr>
    </w:div>
    <w:div w:id="1367559187">
      <w:bodyDiv w:val="1"/>
      <w:marLeft w:val="0"/>
      <w:marRight w:val="0"/>
      <w:marTop w:val="0"/>
      <w:marBottom w:val="0"/>
      <w:divBdr>
        <w:top w:val="none" w:sz="0" w:space="0" w:color="auto"/>
        <w:left w:val="none" w:sz="0" w:space="0" w:color="auto"/>
        <w:bottom w:val="none" w:sz="0" w:space="0" w:color="auto"/>
        <w:right w:val="none" w:sz="0" w:space="0" w:color="auto"/>
      </w:divBdr>
    </w:div>
    <w:div w:id="20053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sT3vk5z6mHmQnJ0wYSICehcC8m10AJH33NKxv794hrg=</DigestValue>
    </Reference>
    <Reference Type="http://www.w3.org/2000/09/xmldsig#Object" URI="#idOfficeObject">
      <DigestMethod Algorithm="urn:ietf:params:xml:ns:cpxmlsec:algorithms:gostr34112012-256"/>
      <DigestValue>9VClYjrslJ/0e1fwejimcDsRS586MYH80dDVtEiyAjc=</DigestValue>
    </Reference>
    <Reference Type="http://uri.etsi.org/01903#SignedProperties" URI="#idSignedProperties">
      <Transforms>
        <Transform Algorithm="http://www.w3.org/TR/2001/REC-xml-c14n-20010315"/>
      </Transforms>
      <DigestMethod Algorithm="urn:ietf:params:xml:ns:cpxmlsec:algorithms:gostr34112012-256"/>
      <DigestValue>0c9/HP/4cXRZLTlAjMTOq9Y+Wf2MM9/H+UoAOfFWbXo=</DigestValue>
    </Reference>
  </SignedInfo>
  <SignatureValue>cgfjt7YdYOFZ2K8bDTofPW1uXvI07qb0W+a1jInuNj9AK8WD34Lek4QXO61si8m1
oCbQXgakGmP8pNw3vPsLlg==</SignatureValue>
  <KeyInfo>
    <X509Data>
      <X509Certificate>MIIJrjCCCVugAwIBAgITC+sHzd3VvuYXOo8EEUckGl8Q9DAKBggqhQMHAQEDAjCC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USscBP5UeKA5y0zP2Wc/kdFvIto=</DigestValue>
      </Reference>
      <Reference URI="/word/document.xml?ContentType=application/vnd.openxmlformats-officedocument.wordprocessingml.document.main+xml">
        <DigestMethod Algorithm="http://www.w3.org/2000/09/xmldsig#sha1"/>
        <DigestValue>egHpDMISqLSBDLqErY3XeMZyRBA=</DigestValue>
      </Reference>
      <Reference URI="/word/endnotes.xml?ContentType=application/vnd.openxmlformats-officedocument.wordprocessingml.endnotes+xml">
        <DigestMethod Algorithm="http://www.w3.org/2000/09/xmldsig#sha1"/>
        <DigestValue>RSKuq/PEWi33vZ0srzRt5u2j1Yk=</DigestValue>
      </Reference>
      <Reference URI="/word/fontTable.xml?ContentType=application/vnd.openxmlformats-officedocument.wordprocessingml.fontTable+xml">
        <DigestMethod Algorithm="http://www.w3.org/2000/09/xmldsig#sha1"/>
        <DigestValue>yEzTttdGaqvJPwkPp3AKTy/FJ3s=</DigestValue>
      </Reference>
      <Reference URI="/word/footnotes.xml?ContentType=application/vnd.openxmlformats-officedocument.wordprocessingml.footnotes+xml">
        <DigestMethod Algorithm="http://www.w3.org/2000/09/xmldsig#sha1"/>
        <DigestValue>oOTZo/+vISIB9dPR1d7oEd21ZKg=</DigestValue>
      </Reference>
      <Reference URI="/word/media/image1.wmf?ContentType=image/x-wmf">
        <DigestMethod Algorithm="http://www.w3.org/2000/09/xmldsig#sha1"/>
        <DigestValue>G+XfStd9jeuI7tKnLRJ3E6no7ZQ=</DigestValue>
      </Reference>
      <Reference URI="/word/media/image2.wmf?ContentType=image/x-wmf">
        <DigestMethod Algorithm="http://www.w3.org/2000/09/xmldsig#sha1"/>
        <DigestValue>+xujzHJYiBRQn0K7Vkwu+7/t1P4=</DigestValue>
      </Reference>
      <Reference URI="/word/media/image3.wmf?ContentType=image/x-wmf">
        <DigestMethod Algorithm="http://www.w3.org/2000/09/xmldsig#sha1"/>
        <DigestValue>cbV5rQtjUCzSPyrhjfnzT88LCGM=</DigestValue>
      </Reference>
      <Reference URI="/word/numbering.xml?ContentType=application/vnd.openxmlformats-officedocument.wordprocessingml.numbering+xml">
        <DigestMethod Algorithm="http://www.w3.org/2000/09/xmldsig#sha1"/>
        <DigestValue>P1u+v+vGO9imSI04Pe2g4lJNPmQ=</DigestValue>
      </Reference>
      <Reference URI="/word/settings.xml?ContentType=application/vnd.openxmlformats-officedocument.wordprocessingml.settings+xml">
        <DigestMethod Algorithm="http://www.w3.org/2000/09/xmldsig#sha1"/>
        <DigestValue>L0IrdwYamr+HkrlaevH9KNr9NxA=</DigestValue>
      </Reference>
      <Reference URI="/word/styles.xml?ContentType=application/vnd.openxmlformats-officedocument.wordprocessingml.styles+xml">
        <DigestMethod Algorithm="http://www.w3.org/2000/09/xmldsig#sha1"/>
        <DigestValue>SMK2OHgmk9jVzeiQXtxUdK9iBXw=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mpJ6zAWhuwziQFTgMxHSetIG1TI=</DigestValue>
      </Reference>
    </Manifest>
    <SignatureProperties>
      <SignatureProperty Id="idSignatureTime" Target="#idPackageSignature">
        <mdssi:SignatureTime xmlns:mdssi="http://schemas.openxmlformats.org/package/2006/digital-signature">
          <mdssi:Format>YYYY-MM-DDThh:mm:ssTZD</mdssi:Format>
          <mdssi:Value>2022-10-20T18:45:02Z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1024</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2022-10-20T18:45:02Z</xd:SigningTime>
          <xd:SigningCertificate>
            <xd:Cert>
              <xd:CertDigest>
                <DigestMethod Algorithm="http://www.w3.org/2000/09/xmldsig#sha1"/>
                <DigestValue>m6umD0+cdr3Q/BSDxAvJIEUjOnM=</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265782239997940978538134216408614687396008180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60</TotalTime>
  <Pages>22</Pages>
  <Words>10146</Words>
  <Characters>57836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cp:lastModifiedBy>
  <cp:revision>5</cp:revision>
  <cp:lastPrinted>2020-10-27T04:11:00Z</cp:lastPrinted>
  <dcterms:created xsi:type="dcterms:W3CDTF">2020-10-26T18:19:00Z</dcterms:created>
  <dcterms:modified xsi:type="dcterms:W3CDTF">2022-10-20T18:44:00Z</dcterms:modified>
</cp:coreProperties>
</file>